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185F" w14:textId="77777777" w:rsidR="00306AAB" w:rsidRDefault="00306AAB" w:rsidP="00306AAB">
      <w:pPr>
        <w:pStyle w:val="NormalWeb"/>
        <w:rPr>
          <w:rStyle w:val="text"/>
          <w:rFonts w:ascii="Calluna Sans" w:hAnsi="Calluna Sans" w:cs="Segoe UI"/>
          <w:b/>
          <w:bCs/>
          <w:color w:val="000000"/>
          <w:sz w:val="20"/>
          <w:szCs w:val="20"/>
        </w:rPr>
      </w:pPr>
    </w:p>
    <w:p w14:paraId="00C31D8A" w14:textId="63F8D5C7" w:rsidR="00306AAB" w:rsidRPr="00306AAB" w:rsidRDefault="00306AAB" w:rsidP="00306AAB">
      <w:pPr>
        <w:pStyle w:val="NormalWeb"/>
        <w:rPr>
          <w:rStyle w:val="text"/>
          <w:rFonts w:ascii="Calluna" w:hAnsi="Calluna" w:cs="Segoe UI"/>
          <w:color w:val="000000"/>
          <w:sz w:val="16"/>
          <w:szCs w:val="16"/>
        </w:rPr>
      </w:pPr>
      <w:r w:rsidRPr="00306AAB">
        <w:rPr>
          <w:rStyle w:val="text"/>
          <w:rFonts w:ascii="Calluna Sans" w:hAnsi="Calluna Sans" w:cs="Segoe UI"/>
          <w:b/>
          <w:bCs/>
          <w:color w:val="000000"/>
          <w:sz w:val="20"/>
          <w:szCs w:val="20"/>
        </w:rPr>
        <w:t>Luke 22</w:t>
      </w:r>
      <w:r w:rsidRPr="00306AAB">
        <w:rPr>
          <w:rStyle w:val="text"/>
          <w:rFonts w:ascii="Calluna" w:hAnsi="Calluna" w:cs="Segoe UI"/>
          <w:color w:val="000000"/>
          <w:sz w:val="20"/>
          <w:szCs w:val="20"/>
        </w:rPr>
        <w:t xml:space="preserve"> – </w:t>
      </w:r>
      <w:r w:rsidRPr="00306AAB">
        <w:rPr>
          <w:rStyle w:val="text"/>
          <w:rFonts w:ascii="Calluna" w:hAnsi="Calluna" w:cs="Segoe UI"/>
          <w:color w:val="000000"/>
          <w:sz w:val="20"/>
          <w:szCs w:val="20"/>
          <w:vertAlign w:val="superscript"/>
        </w:rPr>
        <w:t>19 </w:t>
      </w:r>
      <w:r w:rsidRPr="00306AAB">
        <w:rPr>
          <w:rStyle w:val="text"/>
          <w:rFonts w:ascii="Calluna" w:hAnsi="Calluna" w:cs="Segoe UI"/>
          <w:color w:val="000000"/>
          <w:sz w:val="20"/>
          <w:szCs w:val="20"/>
        </w:rPr>
        <w:t>And he took bread, and</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when he had given thanks, he broke it and gave it to them, saying,</w:t>
      </w:r>
      <w:r w:rsidRPr="00306AAB">
        <w:rPr>
          <w:rStyle w:val="apple-converted-space"/>
          <w:rFonts w:ascii="Calluna" w:hAnsi="Calluna" w:cs="Segoe UI"/>
          <w:color w:val="000000"/>
          <w:sz w:val="20"/>
          <w:szCs w:val="20"/>
        </w:rPr>
        <w:t> </w:t>
      </w:r>
      <w:r w:rsidRPr="00306AAB">
        <w:rPr>
          <w:rStyle w:val="woj"/>
          <w:rFonts w:ascii="Calluna" w:hAnsi="Calluna" w:cs="Segoe UI"/>
          <w:color w:val="000000"/>
          <w:sz w:val="20"/>
          <w:szCs w:val="20"/>
        </w:rPr>
        <w:t>“This is my body, which is given for you. Do this in remembrance of me.”</w:t>
      </w:r>
      <w:r w:rsidRPr="00306AAB">
        <w:rPr>
          <w:rStyle w:val="apple-converted-space"/>
          <w:rFonts w:ascii="Calluna" w:hAnsi="Calluna" w:cs="Segoe UI"/>
          <w:color w:val="000000"/>
          <w:sz w:val="20"/>
          <w:szCs w:val="20"/>
          <w:shd w:val="clear" w:color="auto" w:fill="FFFFFF"/>
        </w:rPr>
        <w:t> </w:t>
      </w:r>
      <w:r w:rsidRPr="00306AAB">
        <w:rPr>
          <w:rStyle w:val="text"/>
          <w:rFonts w:ascii="Calluna" w:hAnsi="Calluna" w:cs="Segoe UI"/>
          <w:color w:val="000000"/>
          <w:sz w:val="20"/>
          <w:szCs w:val="20"/>
          <w:vertAlign w:val="superscript"/>
        </w:rPr>
        <w:t>20 </w:t>
      </w:r>
      <w:r w:rsidRPr="00306AAB">
        <w:rPr>
          <w:rStyle w:val="text"/>
          <w:rFonts w:ascii="Calluna" w:hAnsi="Calluna" w:cs="Segoe UI"/>
          <w:color w:val="000000"/>
          <w:sz w:val="20"/>
          <w:szCs w:val="20"/>
        </w:rPr>
        <w:t>And likewise the cup after they had eaten, saying,</w:t>
      </w:r>
      <w:r w:rsidRPr="00306AAB">
        <w:rPr>
          <w:rStyle w:val="apple-converted-space"/>
          <w:rFonts w:ascii="Calluna" w:hAnsi="Calluna" w:cs="Segoe UI"/>
          <w:color w:val="000000"/>
          <w:sz w:val="20"/>
          <w:szCs w:val="20"/>
        </w:rPr>
        <w:t> </w:t>
      </w:r>
      <w:r w:rsidRPr="00306AAB">
        <w:rPr>
          <w:rStyle w:val="woj"/>
          <w:rFonts w:ascii="Calluna" w:hAnsi="Calluna" w:cs="Segoe UI"/>
          <w:color w:val="000000"/>
          <w:sz w:val="20"/>
          <w:szCs w:val="20"/>
        </w:rPr>
        <w:t>“This cup that is poured out for you is</w:t>
      </w:r>
      <w:r w:rsidRPr="00306AAB">
        <w:rPr>
          <w:rStyle w:val="apple-converted-space"/>
          <w:rFonts w:ascii="Calluna" w:hAnsi="Calluna" w:cs="Segoe UI"/>
          <w:color w:val="000000"/>
          <w:sz w:val="20"/>
          <w:szCs w:val="20"/>
        </w:rPr>
        <w:t> </w:t>
      </w:r>
      <w:r w:rsidRPr="00306AAB">
        <w:rPr>
          <w:rStyle w:val="woj"/>
          <w:rFonts w:ascii="Calluna" w:hAnsi="Calluna" w:cs="Segoe UI"/>
          <w:color w:val="000000"/>
          <w:sz w:val="20"/>
          <w:szCs w:val="20"/>
        </w:rPr>
        <w:t>the new</w:t>
      </w:r>
      <w:r w:rsidRPr="00306AAB">
        <w:rPr>
          <w:rStyle w:val="apple-converted-space"/>
          <w:rFonts w:ascii="Calluna" w:hAnsi="Calluna" w:cs="Segoe UI"/>
          <w:color w:val="000000"/>
          <w:sz w:val="20"/>
          <w:szCs w:val="20"/>
        </w:rPr>
        <w:t> </w:t>
      </w:r>
      <w:r w:rsidRPr="00306AAB">
        <w:rPr>
          <w:rStyle w:val="woj"/>
          <w:rFonts w:ascii="Calluna" w:hAnsi="Calluna" w:cs="Segoe UI"/>
          <w:color w:val="000000"/>
          <w:sz w:val="20"/>
          <w:szCs w:val="20"/>
        </w:rPr>
        <w:t>covenant in my blood.</w:t>
      </w:r>
      <w:r w:rsidRPr="00306AAB">
        <w:rPr>
          <w:rStyle w:val="apple-converted-space"/>
          <w:rFonts w:ascii="Calluna" w:hAnsi="Calluna" w:cs="Segoe UI"/>
          <w:color w:val="000000"/>
          <w:sz w:val="20"/>
          <w:szCs w:val="20"/>
          <w:shd w:val="clear" w:color="auto" w:fill="FFFFFF"/>
        </w:rPr>
        <w:t> </w:t>
      </w:r>
      <w:r w:rsidRPr="00306AAB">
        <w:rPr>
          <w:rStyle w:val="woj"/>
          <w:rFonts w:ascii="Calluna" w:hAnsi="Calluna" w:cs="Segoe UI"/>
          <w:color w:val="000000"/>
          <w:sz w:val="20"/>
          <w:szCs w:val="20"/>
          <w:vertAlign w:val="superscript"/>
        </w:rPr>
        <w:t>21 </w:t>
      </w:r>
      <w:r w:rsidRPr="00306AAB">
        <w:rPr>
          <w:rStyle w:val="woj"/>
          <w:rFonts w:ascii="Calluna" w:hAnsi="Calluna" w:cs="Segoe UI"/>
          <w:color w:val="000000"/>
          <w:sz w:val="20"/>
          <w:szCs w:val="20"/>
        </w:rPr>
        <w:t>But behold, the hand of him who betrays me is</w:t>
      </w:r>
      <w:r w:rsidRPr="00306AAB">
        <w:rPr>
          <w:rStyle w:val="apple-converted-space"/>
          <w:rFonts w:ascii="Calluna" w:hAnsi="Calluna" w:cs="Segoe UI"/>
          <w:color w:val="000000"/>
          <w:sz w:val="20"/>
          <w:szCs w:val="20"/>
        </w:rPr>
        <w:t> </w:t>
      </w:r>
      <w:r w:rsidRPr="00306AAB">
        <w:rPr>
          <w:rStyle w:val="woj"/>
          <w:rFonts w:ascii="Calluna" w:hAnsi="Calluna" w:cs="Segoe UI"/>
          <w:color w:val="000000"/>
          <w:sz w:val="20"/>
          <w:szCs w:val="20"/>
        </w:rPr>
        <w:t>with me on the table.</w:t>
      </w:r>
      <w:r w:rsidRPr="00306AAB">
        <w:rPr>
          <w:rStyle w:val="apple-converted-space"/>
          <w:rFonts w:ascii="Calluna" w:hAnsi="Calluna" w:cs="Segoe UI"/>
          <w:color w:val="000000"/>
          <w:sz w:val="20"/>
          <w:szCs w:val="20"/>
          <w:shd w:val="clear" w:color="auto" w:fill="FFFFFF"/>
        </w:rPr>
        <w:t> </w:t>
      </w:r>
      <w:r w:rsidRPr="00306AAB">
        <w:rPr>
          <w:rStyle w:val="woj"/>
          <w:rFonts w:ascii="Calluna" w:hAnsi="Calluna" w:cs="Segoe UI"/>
          <w:color w:val="000000"/>
          <w:sz w:val="20"/>
          <w:szCs w:val="20"/>
          <w:vertAlign w:val="superscript"/>
        </w:rPr>
        <w:t>22 </w:t>
      </w:r>
      <w:r w:rsidRPr="00306AAB">
        <w:rPr>
          <w:rStyle w:val="woj"/>
          <w:rFonts w:ascii="Calluna" w:hAnsi="Calluna" w:cs="Segoe UI"/>
          <w:color w:val="000000"/>
          <w:sz w:val="20"/>
          <w:szCs w:val="20"/>
        </w:rPr>
        <w:t>For the Son of Man goes</w:t>
      </w:r>
      <w:r w:rsidRPr="00306AAB">
        <w:rPr>
          <w:rStyle w:val="apple-converted-space"/>
          <w:rFonts w:ascii="Calluna" w:hAnsi="Calluna" w:cs="Segoe UI"/>
          <w:color w:val="000000"/>
          <w:sz w:val="20"/>
          <w:szCs w:val="20"/>
        </w:rPr>
        <w:t> </w:t>
      </w:r>
      <w:r w:rsidRPr="00306AAB">
        <w:rPr>
          <w:rStyle w:val="woj"/>
          <w:rFonts w:ascii="Calluna" w:hAnsi="Calluna" w:cs="Segoe UI"/>
          <w:color w:val="000000"/>
          <w:sz w:val="20"/>
          <w:szCs w:val="20"/>
        </w:rPr>
        <w:t>as it has been determined, but woe to that man by whom he is betrayed!”</w:t>
      </w:r>
    </w:p>
    <w:p w14:paraId="5850EE94" w14:textId="77777777" w:rsidR="00306AAB" w:rsidRPr="00306AAB" w:rsidRDefault="00306AAB" w:rsidP="00306AAB">
      <w:pPr>
        <w:pStyle w:val="NormalWeb"/>
        <w:rPr>
          <w:rStyle w:val="text"/>
          <w:rFonts w:ascii="Calluna" w:hAnsi="Calluna" w:cs="Segoe UI"/>
          <w:color w:val="000000"/>
          <w:sz w:val="20"/>
          <w:szCs w:val="20"/>
        </w:rPr>
      </w:pPr>
      <w:r w:rsidRPr="00306AAB">
        <w:rPr>
          <w:rStyle w:val="text"/>
          <w:rFonts w:ascii="Calluna Sans" w:hAnsi="Calluna Sans" w:cs="Segoe UI"/>
          <w:b/>
          <w:bCs/>
          <w:color w:val="000000"/>
          <w:sz w:val="20"/>
          <w:szCs w:val="20"/>
        </w:rPr>
        <w:t>1 Corinthians 12</w:t>
      </w:r>
      <w:r w:rsidRPr="00306AAB">
        <w:rPr>
          <w:rStyle w:val="text"/>
          <w:rFonts w:ascii="Calluna" w:hAnsi="Calluna" w:cs="Segoe UI"/>
          <w:color w:val="000000"/>
          <w:sz w:val="20"/>
          <w:szCs w:val="20"/>
        </w:rPr>
        <w:t xml:space="preserve"> – </w:t>
      </w:r>
      <w:r w:rsidRPr="00306AAB">
        <w:rPr>
          <w:rStyle w:val="text"/>
          <w:rFonts w:ascii="Calluna" w:hAnsi="Calluna" w:cs="Segoe UI"/>
          <w:color w:val="000000"/>
          <w:sz w:val="20"/>
          <w:szCs w:val="20"/>
          <w:vertAlign w:val="superscript"/>
        </w:rPr>
        <w:t>12 </w:t>
      </w:r>
      <w:r w:rsidRPr="00306AAB">
        <w:rPr>
          <w:rStyle w:val="text"/>
          <w:rFonts w:ascii="Calluna" w:hAnsi="Calluna" w:cs="Segoe UI"/>
          <w:color w:val="000000"/>
          <w:sz w:val="20"/>
          <w:szCs w:val="20"/>
        </w:rPr>
        <w:t>For just as</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the body is one and has many members, and all the members of the body, though many, are one body,</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so it is with Christ.</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vertAlign w:val="superscript"/>
        </w:rPr>
        <w:t>13 </w:t>
      </w:r>
      <w:r w:rsidRPr="00306AAB">
        <w:rPr>
          <w:rStyle w:val="text"/>
          <w:rFonts w:ascii="Calluna" w:hAnsi="Calluna" w:cs="Segoe UI"/>
          <w:color w:val="000000"/>
          <w:sz w:val="20"/>
          <w:szCs w:val="20"/>
        </w:rPr>
        <w:t>For</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in one Spirit we were all baptized into one body—Jews or Greeks, slaves</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or free—and</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all were made to drink of one Spirit.</w:t>
      </w:r>
      <w:r w:rsidRPr="00306AAB">
        <w:rPr>
          <w:rFonts w:ascii="Calluna" w:hAnsi="Calluna" w:cs="Segoe UI"/>
          <w:color w:val="000000"/>
          <w:sz w:val="20"/>
          <w:szCs w:val="20"/>
        </w:rPr>
        <w:t xml:space="preserve"> </w:t>
      </w:r>
      <w:r w:rsidRPr="00306AAB">
        <w:rPr>
          <w:rStyle w:val="text"/>
          <w:rFonts w:ascii="Calluna" w:hAnsi="Calluna" w:cs="Segoe UI"/>
          <w:color w:val="000000"/>
          <w:sz w:val="20"/>
          <w:szCs w:val="20"/>
          <w:vertAlign w:val="superscript"/>
        </w:rPr>
        <w:t>14 </w:t>
      </w:r>
      <w:r w:rsidRPr="00306AAB">
        <w:rPr>
          <w:rStyle w:val="text"/>
          <w:rFonts w:ascii="Calluna" w:hAnsi="Calluna" w:cs="Segoe UI"/>
          <w:color w:val="000000"/>
          <w:sz w:val="20"/>
          <w:szCs w:val="20"/>
        </w:rPr>
        <w:t>For the body does not consist of one member but of many.</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vertAlign w:val="superscript"/>
        </w:rPr>
        <w:t>15 </w:t>
      </w:r>
      <w:r w:rsidRPr="00306AAB">
        <w:rPr>
          <w:rStyle w:val="text"/>
          <w:rFonts w:ascii="Calluna" w:hAnsi="Calluna" w:cs="Segoe UI"/>
          <w:color w:val="000000"/>
          <w:sz w:val="20"/>
          <w:szCs w:val="20"/>
        </w:rPr>
        <w:t>If the foot should say, “Because I am not a hand, I do not belong to the body,” that would not make it any less a part of the body.</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vertAlign w:val="superscript"/>
        </w:rPr>
        <w:t>16 </w:t>
      </w:r>
      <w:r w:rsidRPr="00306AAB">
        <w:rPr>
          <w:rStyle w:val="text"/>
          <w:rFonts w:ascii="Calluna" w:hAnsi="Calluna" w:cs="Segoe UI"/>
          <w:color w:val="000000"/>
          <w:sz w:val="20"/>
          <w:szCs w:val="20"/>
        </w:rPr>
        <w:t>And if the ear should say, “Because I am not an eye, I do not belong to the body,” that would not make it any less a part of the body.</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vertAlign w:val="superscript"/>
        </w:rPr>
        <w:t>17 </w:t>
      </w:r>
      <w:r w:rsidRPr="00306AAB">
        <w:rPr>
          <w:rStyle w:val="text"/>
          <w:rFonts w:ascii="Calluna" w:hAnsi="Calluna" w:cs="Segoe UI"/>
          <w:color w:val="000000"/>
          <w:sz w:val="20"/>
          <w:szCs w:val="20"/>
        </w:rPr>
        <w:t>If the whole body were an eye, where would be the sense of hearing? If the whole body were an ear, where would be the sense of smell?</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vertAlign w:val="superscript"/>
        </w:rPr>
        <w:t>18 </w:t>
      </w:r>
      <w:r w:rsidRPr="00306AAB">
        <w:rPr>
          <w:rStyle w:val="text"/>
          <w:rFonts w:ascii="Calluna" w:hAnsi="Calluna" w:cs="Segoe UI"/>
          <w:color w:val="000000"/>
          <w:sz w:val="20"/>
          <w:szCs w:val="20"/>
        </w:rPr>
        <w:t>But as it is,</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God arranged the members in the body, each one of them,</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as he chose.</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vertAlign w:val="superscript"/>
        </w:rPr>
        <w:t>19 </w:t>
      </w:r>
      <w:r w:rsidRPr="00306AAB">
        <w:rPr>
          <w:rStyle w:val="text"/>
          <w:rFonts w:ascii="Calluna" w:hAnsi="Calluna" w:cs="Segoe UI"/>
          <w:color w:val="000000"/>
          <w:sz w:val="20"/>
          <w:szCs w:val="20"/>
        </w:rPr>
        <w:t>If all were a single member, where would the body be?</w:t>
      </w:r>
      <w:r w:rsidRPr="00306AAB">
        <w:rPr>
          <w:rStyle w:val="text"/>
          <w:rFonts w:ascii="Calluna" w:hAnsi="Calluna" w:cs="Segoe UI"/>
          <w:color w:val="000000"/>
          <w:sz w:val="20"/>
          <w:szCs w:val="20"/>
          <w:vertAlign w:val="superscript"/>
        </w:rPr>
        <w:t>20 </w:t>
      </w:r>
      <w:r w:rsidRPr="00306AAB">
        <w:rPr>
          <w:rStyle w:val="text"/>
          <w:rFonts w:ascii="Calluna" w:hAnsi="Calluna" w:cs="Segoe UI"/>
          <w:color w:val="000000"/>
          <w:sz w:val="20"/>
          <w:szCs w:val="20"/>
        </w:rPr>
        <w:t>As it is, there are many parts,</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yet one body.</w:t>
      </w:r>
    </w:p>
    <w:p w14:paraId="33DD8D7E" w14:textId="77777777" w:rsidR="00306AAB" w:rsidRPr="00306AAB" w:rsidRDefault="00306AAB" w:rsidP="00306AAB">
      <w:pPr>
        <w:pStyle w:val="NormalWeb"/>
        <w:rPr>
          <w:rStyle w:val="text"/>
          <w:rFonts w:ascii="Calluna" w:hAnsi="Calluna" w:cs="Segoe UI"/>
          <w:color w:val="000000"/>
          <w:sz w:val="20"/>
          <w:szCs w:val="20"/>
        </w:rPr>
      </w:pPr>
      <w:r w:rsidRPr="00306AAB">
        <w:rPr>
          <w:rStyle w:val="text"/>
          <w:rFonts w:ascii="Calluna Sans" w:hAnsi="Calluna Sans" w:cs="Segoe UI"/>
          <w:b/>
          <w:bCs/>
          <w:color w:val="000000"/>
          <w:sz w:val="20"/>
          <w:szCs w:val="20"/>
        </w:rPr>
        <w:t>Ephesians 4</w:t>
      </w:r>
      <w:r w:rsidRPr="00306AAB">
        <w:rPr>
          <w:rStyle w:val="text"/>
          <w:rFonts w:ascii="Calluna" w:hAnsi="Calluna" w:cs="Segoe UI"/>
          <w:color w:val="000000"/>
          <w:sz w:val="20"/>
          <w:szCs w:val="20"/>
        </w:rPr>
        <w:t xml:space="preserve"> – I therefore,</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a prisoner for the Lord, urge you to</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walk in a manner worthy of</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the calling to which you have been called,</w:t>
      </w:r>
      <w:r w:rsidRPr="00306AAB">
        <w:rPr>
          <w:rStyle w:val="apple-converted-space"/>
          <w:rFonts w:ascii="Calluna" w:hAnsi="Calluna" w:cs="Segoe UI"/>
          <w:color w:val="000000"/>
          <w:sz w:val="20"/>
          <w:szCs w:val="20"/>
          <w:shd w:val="clear" w:color="auto" w:fill="FFFFFF"/>
        </w:rPr>
        <w:t> </w:t>
      </w:r>
      <w:r w:rsidRPr="00306AAB">
        <w:rPr>
          <w:rStyle w:val="text"/>
          <w:rFonts w:ascii="Calluna" w:hAnsi="Calluna" w:cs="Segoe UI"/>
          <w:color w:val="000000"/>
          <w:sz w:val="20"/>
          <w:szCs w:val="20"/>
          <w:vertAlign w:val="superscript"/>
        </w:rPr>
        <w:t>2 </w:t>
      </w:r>
      <w:r w:rsidRPr="00306AAB">
        <w:rPr>
          <w:rStyle w:val="text"/>
          <w:rFonts w:ascii="Calluna" w:hAnsi="Calluna" w:cs="Segoe UI"/>
          <w:color w:val="000000"/>
          <w:sz w:val="20"/>
          <w:szCs w:val="20"/>
        </w:rPr>
        <w:t>with all</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humility and</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gentleness, with</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patience,</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bearing with one another in love,</w:t>
      </w:r>
      <w:r w:rsidRPr="00306AAB">
        <w:rPr>
          <w:rStyle w:val="apple-converted-space"/>
          <w:rFonts w:ascii="Calluna" w:hAnsi="Calluna" w:cs="Segoe UI"/>
          <w:color w:val="000000"/>
          <w:sz w:val="20"/>
          <w:szCs w:val="20"/>
          <w:shd w:val="clear" w:color="auto" w:fill="FFFFFF"/>
        </w:rPr>
        <w:t> </w:t>
      </w:r>
      <w:r w:rsidRPr="00306AAB">
        <w:rPr>
          <w:rStyle w:val="text"/>
          <w:rFonts w:ascii="Calluna" w:hAnsi="Calluna" w:cs="Segoe UI"/>
          <w:color w:val="000000"/>
          <w:sz w:val="20"/>
          <w:szCs w:val="20"/>
          <w:vertAlign w:val="superscript"/>
        </w:rPr>
        <w:t>3 </w:t>
      </w:r>
      <w:r w:rsidRPr="00306AAB">
        <w:rPr>
          <w:rStyle w:val="text"/>
          <w:rFonts w:ascii="Calluna" w:hAnsi="Calluna" w:cs="Segoe UI"/>
          <w:color w:val="000000"/>
          <w:sz w:val="20"/>
          <w:szCs w:val="20"/>
        </w:rPr>
        <w:t>eager to maintain the unity of the Spirit in</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the bond of peace.</w:t>
      </w:r>
      <w:r w:rsidRPr="00306AAB">
        <w:rPr>
          <w:rStyle w:val="text"/>
          <w:rFonts w:ascii="Calluna" w:hAnsi="Calluna" w:cs="Segoe UI"/>
          <w:color w:val="000000"/>
          <w:sz w:val="20"/>
          <w:szCs w:val="20"/>
          <w:vertAlign w:val="superscript"/>
        </w:rPr>
        <w:t>4 </w:t>
      </w:r>
      <w:r w:rsidRPr="00306AAB">
        <w:rPr>
          <w:rStyle w:val="text"/>
          <w:rFonts w:ascii="Calluna" w:hAnsi="Calluna" w:cs="Segoe UI"/>
          <w:color w:val="000000"/>
          <w:sz w:val="20"/>
          <w:szCs w:val="20"/>
        </w:rPr>
        <w:t>There is</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one body and</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one Spirit—just as you were called to the one</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hope that belongs to your call—</w:t>
      </w:r>
      <w:r w:rsidRPr="00306AAB">
        <w:rPr>
          <w:rStyle w:val="apple-converted-space"/>
          <w:rFonts w:ascii="Calluna" w:hAnsi="Calluna" w:cs="Segoe UI"/>
          <w:color w:val="000000"/>
          <w:sz w:val="20"/>
          <w:szCs w:val="20"/>
          <w:shd w:val="clear" w:color="auto" w:fill="FFFFFF"/>
        </w:rPr>
        <w:t> </w:t>
      </w:r>
      <w:r w:rsidRPr="00306AAB">
        <w:rPr>
          <w:rStyle w:val="text"/>
          <w:rFonts w:ascii="Calluna" w:hAnsi="Calluna" w:cs="Segoe UI"/>
          <w:color w:val="000000"/>
          <w:sz w:val="20"/>
          <w:szCs w:val="20"/>
          <w:vertAlign w:val="superscript"/>
        </w:rPr>
        <w:t>5 </w:t>
      </w:r>
      <w:r w:rsidRPr="00306AAB">
        <w:rPr>
          <w:rStyle w:val="text"/>
          <w:rFonts w:ascii="Calluna" w:hAnsi="Calluna" w:cs="Segoe UI"/>
          <w:color w:val="000000"/>
          <w:sz w:val="20"/>
          <w:szCs w:val="20"/>
        </w:rPr>
        <w:t>one Lord,</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one faith,</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one baptism,</w:t>
      </w:r>
      <w:r w:rsidRPr="00306AAB">
        <w:rPr>
          <w:rStyle w:val="apple-converted-space"/>
          <w:rFonts w:ascii="Calluna" w:hAnsi="Calluna" w:cs="Segoe UI"/>
          <w:color w:val="000000"/>
          <w:sz w:val="20"/>
          <w:szCs w:val="20"/>
          <w:shd w:val="clear" w:color="auto" w:fill="FFFFFF"/>
        </w:rPr>
        <w:t> </w:t>
      </w:r>
      <w:r w:rsidRPr="00306AAB">
        <w:rPr>
          <w:rStyle w:val="text"/>
          <w:rFonts w:ascii="Calluna" w:hAnsi="Calluna" w:cs="Segoe UI"/>
          <w:color w:val="000000"/>
          <w:sz w:val="20"/>
          <w:szCs w:val="20"/>
          <w:vertAlign w:val="superscript"/>
        </w:rPr>
        <w:t>6 </w:t>
      </w:r>
      <w:r w:rsidRPr="00306AAB">
        <w:rPr>
          <w:rStyle w:val="text"/>
          <w:rFonts w:ascii="Calluna" w:hAnsi="Calluna" w:cs="Segoe UI"/>
          <w:color w:val="000000"/>
          <w:sz w:val="20"/>
          <w:szCs w:val="20"/>
        </w:rPr>
        <w:t>one God and Father of all,</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who is over all and through all and in all.</w:t>
      </w:r>
      <w:r w:rsidRPr="00306AAB">
        <w:rPr>
          <w:rStyle w:val="apple-converted-space"/>
          <w:rFonts w:ascii="Calluna" w:hAnsi="Calluna" w:cs="Segoe UI"/>
          <w:color w:val="000000"/>
          <w:sz w:val="20"/>
          <w:szCs w:val="20"/>
          <w:shd w:val="clear" w:color="auto" w:fill="FFFFFF"/>
        </w:rPr>
        <w:t> </w:t>
      </w:r>
      <w:r w:rsidRPr="00306AAB">
        <w:rPr>
          <w:rStyle w:val="text"/>
          <w:rFonts w:ascii="Calluna" w:hAnsi="Calluna" w:cs="Segoe UI"/>
          <w:color w:val="000000"/>
          <w:sz w:val="20"/>
          <w:szCs w:val="20"/>
          <w:vertAlign w:val="superscript"/>
        </w:rPr>
        <w:t>7 </w:t>
      </w:r>
      <w:r w:rsidRPr="00306AAB">
        <w:rPr>
          <w:rStyle w:val="text"/>
          <w:rFonts w:ascii="Calluna" w:hAnsi="Calluna" w:cs="Segoe UI"/>
          <w:color w:val="000000"/>
          <w:sz w:val="20"/>
          <w:szCs w:val="20"/>
        </w:rPr>
        <w:t>But</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grace was given</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to each one of us</w:t>
      </w:r>
      <w:r w:rsidRPr="00306AAB">
        <w:rPr>
          <w:rStyle w:val="apple-converted-space"/>
          <w:rFonts w:ascii="Calluna" w:hAnsi="Calluna" w:cs="Segoe UI"/>
          <w:color w:val="000000"/>
          <w:sz w:val="20"/>
          <w:szCs w:val="20"/>
        </w:rPr>
        <w:t> </w:t>
      </w:r>
      <w:r w:rsidRPr="00306AAB">
        <w:rPr>
          <w:rStyle w:val="text"/>
          <w:rFonts w:ascii="Calluna" w:hAnsi="Calluna" w:cs="Segoe UI"/>
          <w:color w:val="000000"/>
          <w:sz w:val="20"/>
          <w:szCs w:val="20"/>
        </w:rPr>
        <w:t>according to the measure of Christ's gift.</w:t>
      </w:r>
    </w:p>
    <w:p w14:paraId="5589E507" w14:textId="77777777" w:rsidR="00306AAB" w:rsidRPr="00306AAB" w:rsidRDefault="00306AAB" w:rsidP="00306AAB">
      <w:pPr>
        <w:pStyle w:val="NormalWeb"/>
        <w:rPr>
          <w:rFonts w:ascii="Calluna" w:hAnsi="Calluna" w:cs="Segoe UI"/>
          <w:color w:val="000000"/>
          <w:sz w:val="20"/>
          <w:szCs w:val="20"/>
        </w:rPr>
      </w:pPr>
      <w:r w:rsidRPr="00306AAB">
        <w:rPr>
          <w:rStyle w:val="text"/>
          <w:rFonts w:ascii="Calluna Sans" w:hAnsi="Calluna Sans" w:cs="Segoe UI"/>
          <w:b/>
          <w:bCs/>
          <w:color w:val="000000"/>
          <w:sz w:val="20"/>
          <w:szCs w:val="20"/>
        </w:rPr>
        <w:t>1 Corinthians 13:12</w:t>
      </w:r>
      <w:r w:rsidRPr="00306AAB">
        <w:rPr>
          <w:rStyle w:val="text"/>
          <w:rFonts w:ascii="Calluna" w:hAnsi="Calluna" w:cs="Segoe UI"/>
          <w:color w:val="000000"/>
          <w:sz w:val="20"/>
          <w:szCs w:val="20"/>
        </w:rPr>
        <w:t xml:space="preserve"> – </w:t>
      </w:r>
      <w:r w:rsidRPr="00306AAB">
        <w:rPr>
          <w:rFonts w:ascii="Calluna" w:hAnsi="Calluna" w:cs="Segoe UI"/>
          <w:color w:val="000000"/>
          <w:sz w:val="20"/>
          <w:szCs w:val="20"/>
        </w:rPr>
        <w:t>For now we see in a mirror dimly, but then face to face. Now I know in part; then I shall know fully, even as I have been fully known.</w:t>
      </w:r>
    </w:p>
    <w:p w14:paraId="2624179C" w14:textId="77777777" w:rsidR="00306AAB" w:rsidRPr="00306AAB" w:rsidRDefault="00306AAB" w:rsidP="00306AAB">
      <w:pPr>
        <w:pStyle w:val="NormalWeb"/>
        <w:rPr>
          <w:rFonts w:ascii="Calluna" w:hAnsi="Calluna" w:cs="Segoe UI"/>
          <w:color w:val="000000"/>
          <w:sz w:val="16"/>
          <w:szCs w:val="16"/>
        </w:rPr>
      </w:pPr>
      <w:r w:rsidRPr="00306AAB">
        <w:rPr>
          <w:rFonts w:ascii="Calluna Sans" w:hAnsi="Calluna Sans" w:cs="Segoe UI"/>
          <w:b/>
          <w:bCs/>
          <w:color w:val="000000"/>
          <w:sz w:val="20"/>
          <w:szCs w:val="20"/>
        </w:rPr>
        <w:t>2 Corinthians 4</w:t>
      </w:r>
      <w:r w:rsidRPr="00306AAB">
        <w:rPr>
          <w:rFonts w:ascii="Calluna" w:hAnsi="Calluna" w:cs="Segoe UI"/>
          <w:color w:val="000000"/>
          <w:sz w:val="20"/>
          <w:szCs w:val="20"/>
        </w:rPr>
        <w:t xml:space="preserve"> – </w:t>
      </w:r>
      <w:r w:rsidRPr="00306AAB">
        <w:rPr>
          <w:rFonts w:ascii="Calluna" w:hAnsi="Calluna" w:cs="Segoe UI"/>
          <w:color w:val="000000"/>
          <w:sz w:val="20"/>
          <w:szCs w:val="20"/>
          <w:vertAlign w:val="superscript"/>
        </w:rPr>
        <w:t>16 </w:t>
      </w:r>
      <w:r w:rsidRPr="00306AAB">
        <w:rPr>
          <w:rFonts w:ascii="Calluna" w:hAnsi="Calluna" w:cs="Segoe UI"/>
          <w:color w:val="000000"/>
          <w:sz w:val="20"/>
          <w:szCs w:val="20"/>
        </w:rPr>
        <w:t>So we do not lose heart. Though our outer self is wasting away, our inner self is being renewed day by day. </w:t>
      </w:r>
      <w:r w:rsidRPr="00306AAB">
        <w:rPr>
          <w:rFonts w:ascii="Calluna" w:hAnsi="Calluna" w:cs="Segoe UI"/>
          <w:color w:val="000000"/>
          <w:sz w:val="20"/>
          <w:szCs w:val="20"/>
          <w:vertAlign w:val="superscript"/>
        </w:rPr>
        <w:t>17 </w:t>
      </w:r>
      <w:r w:rsidRPr="00306AAB">
        <w:rPr>
          <w:rFonts w:ascii="Calluna" w:hAnsi="Calluna" w:cs="Segoe UI"/>
          <w:color w:val="000000"/>
          <w:sz w:val="20"/>
          <w:szCs w:val="20"/>
        </w:rPr>
        <w:t>For this light momentary affliction is preparing for us an eternal weight of glory beyond all comparison, </w:t>
      </w:r>
      <w:r w:rsidRPr="00306AAB">
        <w:rPr>
          <w:rFonts w:ascii="Calluna" w:hAnsi="Calluna" w:cs="Segoe UI"/>
          <w:color w:val="000000"/>
          <w:sz w:val="20"/>
          <w:szCs w:val="20"/>
          <w:vertAlign w:val="superscript"/>
        </w:rPr>
        <w:t>18 </w:t>
      </w:r>
      <w:r w:rsidRPr="00306AAB">
        <w:rPr>
          <w:rFonts w:ascii="Calluna" w:hAnsi="Calluna" w:cs="Segoe UI"/>
          <w:color w:val="000000"/>
          <w:sz w:val="20"/>
          <w:szCs w:val="20"/>
        </w:rPr>
        <w:t>as we look not to the things that are seen but to the things that are unseen. For the things that are seen are transient, but the things that are unseen are eternal.</w:t>
      </w:r>
    </w:p>
    <w:p w14:paraId="51AA7BE2" w14:textId="77777777" w:rsidR="00306AAB" w:rsidRDefault="00306AAB" w:rsidP="00306AAB"/>
    <w:p w14:paraId="0B838F39" w14:textId="296CF30D" w:rsidR="00406D22" w:rsidRDefault="00406D22"/>
    <w:p w14:paraId="53B50E77" w14:textId="77777777" w:rsidR="00306AAB" w:rsidRDefault="00306AAB"/>
    <w:p w14:paraId="396B2C6F" w14:textId="624C5D36" w:rsidR="0090118E" w:rsidRDefault="0090118E"/>
    <w:p w14:paraId="4B527722" w14:textId="77777777" w:rsidR="0090118E" w:rsidRDefault="0090118E"/>
    <w:p w14:paraId="567F947C" w14:textId="232E6775" w:rsidR="00406D22" w:rsidRDefault="00F52E3F">
      <w:r w:rsidRPr="00F1620C">
        <w:rPr>
          <w:noProof/>
        </w:rPr>
        <w:drawing>
          <wp:anchor distT="0" distB="0" distL="114300" distR="114300" simplePos="0" relativeHeight="251658240" behindDoc="0" locked="0" layoutInCell="1" allowOverlap="1" wp14:anchorId="2E726A51" wp14:editId="338E5E18">
            <wp:simplePos x="0" y="0"/>
            <wp:positionH relativeFrom="column">
              <wp:posOffset>6985</wp:posOffset>
            </wp:positionH>
            <wp:positionV relativeFrom="paragraph">
              <wp:posOffset>316621</wp:posOffset>
            </wp:positionV>
            <wp:extent cx="4114800" cy="3256915"/>
            <wp:effectExtent l="0" t="0" r="0" b="0"/>
            <wp:wrapSquare wrapText="bothSides"/>
            <wp:docPr id="1425535435" name="Picture 1" descr="A logo for a commun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535435" name="Picture 1" descr="A logo for a commun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3256915"/>
                    </a:xfrm>
                    <a:prstGeom prst="rect">
                      <a:avLst/>
                    </a:prstGeom>
                  </pic:spPr>
                </pic:pic>
              </a:graphicData>
            </a:graphic>
            <wp14:sizeRelH relativeFrom="page">
              <wp14:pctWidth>0</wp14:pctWidth>
            </wp14:sizeRelH>
            <wp14:sizeRelV relativeFrom="page">
              <wp14:pctHeight>0</wp14:pctHeight>
            </wp14:sizeRelV>
          </wp:anchor>
        </w:drawing>
      </w:r>
    </w:p>
    <w:p w14:paraId="28CCC413" w14:textId="77777777" w:rsidR="00406D22" w:rsidRDefault="00406D22"/>
    <w:p w14:paraId="33EB6DE8" w14:textId="77777777" w:rsidR="00406D22" w:rsidRDefault="00406D22"/>
    <w:p w14:paraId="70DECC0E" w14:textId="77777777" w:rsidR="00406D22" w:rsidRDefault="00406D22"/>
    <w:p w14:paraId="7B083E52" w14:textId="77777777" w:rsidR="00406D22" w:rsidRDefault="00406D22"/>
    <w:p w14:paraId="21C55F7F" w14:textId="5A1AD78A" w:rsidR="00406D22" w:rsidRPr="0090118E" w:rsidRDefault="0090118E" w:rsidP="0090118E">
      <w:pPr>
        <w:jc w:val="center"/>
        <w:rPr>
          <w:rFonts w:ascii="Calluna Sans" w:hAnsi="Calluna Sans"/>
          <w:b/>
          <w:bCs/>
          <w:color w:val="2C393E"/>
          <w:sz w:val="32"/>
          <w:szCs w:val="32"/>
        </w:rPr>
      </w:pPr>
      <w:r w:rsidRPr="0090118E">
        <w:rPr>
          <w:rFonts w:ascii="Calluna Sans" w:hAnsi="Calluna Sans"/>
          <w:b/>
          <w:bCs/>
          <w:color w:val="2C393E"/>
          <w:sz w:val="32"/>
          <w:szCs w:val="32"/>
        </w:rPr>
        <w:t>October 8, 2023</w:t>
      </w:r>
    </w:p>
    <w:p w14:paraId="496DA8DA" w14:textId="77777777" w:rsidR="00406D22" w:rsidRDefault="00406D22"/>
    <w:p w14:paraId="1A396AC7" w14:textId="50A6F0CD" w:rsidR="00E61100" w:rsidRDefault="00E61100"/>
    <w:p w14:paraId="0BC62A57" w14:textId="23AAEF34" w:rsidR="00721C01" w:rsidRDefault="00721C01"/>
    <w:p w14:paraId="6FA77016" w14:textId="0583DFCD" w:rsidR="00453AC6" w:rsidRDefault="00453AC6"/>
    <w:p w14:paraId="2F2D6CDA" w14:textId="26A0DA74" w:rsidR="00453AC6" w:rsidRDefault="00453AC6"/>
    <w:p w14:paraId="03E954F5" w14:textId="77777777" w:rsidR="00306AAB" w:rsidRDefault="00306AAB"/>
    <w:p w14:paraId="525AF99F" w14:textId="77777777" w:rsidR="00453AC6" w:rsidRDefault="00453AC6"/>
    <w:p w14:paraId="10C5EEFA" w14:textId="3CDC6FB5" w:rsidR="00E61100" w:rsidRPr="0090118E" w:rsidRDefault="00453AC6" w:rsidP="0090118E">
      <w:pPr>
        <w:jc w:val="center"/>
        <w:rPr>
          <w:rFonts w:ascii="Calluna Sans" w:hAnsi="Calluna Sans"/>
          <w:b/>
          <w:bCs/>
          <w:color w:val="A50000"/>
          <w:sz w:val="36"/>
          <w:szCs w:val="36"/>
        </w:rPr>
      </w:pPr>
      <w:r>
        <w:rPr>
          <w:rFonts w:ascii="Calluna Sans" w:hAnsi="Calluna Sans"/>
          <w:b/>
          <w:bCs/>
          <w:color w:val="A50000"/>
          <w:sz w:val="36"/>
          <w:szCs w:val="36"/>
        </w:rPr>
        <w:lastRenderedPageBreak/>
        <w:t>Lif</w:t>
      </w:r>
      <w:r w:rsidR="006D4267">
        <w:rPr>
          <w:rFonts w:ascii="Calluna Sans" w:hAnsi="Calluna Sans"/>
          <w:b/>
          <w:bCs/>
          <w:color w:val="A50000"/>
          <w:sz w:val="36"/>
          <w:szCs w:val="36"/>
        </w:rPr>
        <w:t>t</w:t>
      </w:r>
      <w:r>
        <w:rPr>
          <w:rFonts w:ascii="Calluna Sans" w:hAnsi="Calluna Sans"/>
          <w:b/>
          <w:bCs/>
          <w:color w:val="A50000"/>
          <w:sz w:val="36"/>
          <w:szCs w:val="36"/>
        </w:rPr>
        <w:t xml:space="preserve"> Your Eyes</w:t>
      </w:r>
    </w:p>
    <w:p w14:paraId="044C0DA5" w14:textId="6395F436" w:rsidR="0090118E" w:rsidRPr="00453AC6" w:rsidRDefault="0090118E" w:rsidP="0090118E">
      <w:pPr>
        <w:jc w:val="center"/>
        <w:rPr>
          <w:rFonts w:ascii="Calluna Sans" w:hAnsi="Calluna Sans"/>
          <w:sz w:val="16"/>
          <w:szCs w:val="16"/>
        </w:rPr>
      </w:pPr>
      <w:r w:rsidRPr="00453AC6">
        <w:rPr>
          <w:rFonts w:ascii="Calluna Sans" w:hAnsi="Calluna Sans"/>
          <w:sz w:val="16"/>
          <w:szCs w:val="16"/>
        </w:rPr>
        <w:t xml:space="preserve">October 8, </w:t>
      </w:r>
      <w:proofErr w:type="gramStart"/>
      <w:r w:rsidRPr="00453AC6">
        <w:rPr>
          <w:rFonts w:ascii="Calluna Sans" w:hAnsi="Calluna Sans"/>
          <w:sz w:val="16"/>
          <w:szCs w:val="16"/>
        </w:rPr>
        <w:t>2023  |</w:t>
      </w:r>
      <w:proofErr w:type="gramEnd"/>
      <w:r w:rsidRPr="00453AC6">
        <w:rPr>
          <w:rFonts w:ascii="Calluna Sans" w:hAnsi="Calluna Sans"/>
          <w:sz w:val="16"/>
          <w:szCs w:val="16"/>
        </w:rPr>
        <w:t xml:space="preserve">  </w:t>
      </w:r>
      <w:r w:rsidR="00453AC6" w:rsidRPr="00453AC6">
        <w:rPr>
          <w:rFonts w:ascii="Calluna Sans" w:hAnsi="Calluna Sans"/>
          <w:sz w:val="16"/>
          <w:szCs w:val="16"/>
        </w:rPr>
        <w:t>1 Corinthians 11:23–26</w:t>
      </w:r>
      <w:r w:rsidRPr="00453AC6">
        <w:rPr>
          <w:rFonts w:ascii="Calluna Sans" w:hAnsi="Calluna Sans"/>
          <w:sz w:val="16"/>
          <w:szCs w:val="16"/>
        </w:rPr>
        <w:t xml:space="preserve">  |  Pastor Taylor Bradbury</w:t>
      </w:r>
    </w:p>
    <w:p w14:paraId="640E09AF" w14:textId="47D12D1C" w:rsidR="00453AC6" w:rsidRDefault="00453AC6" w:rsidP="0090118E">
      <w:pPr>
        <w:jc w:val="center"/>
        <w:rPr>
          <w:sz w:val="16"/>
          <w:szCs w:val="16"/>
        </w:rPr>
      </w:pPr>
    </w:p>
    <w:p w14:paraId="015B77C3" w14:textId="77777777" w:rsidR="00453AC6" w:rsidRDefault="00453AC6" w:rsidP="00453AC6">
      <w:pPr>
        <w:rPr>
          <w:rFonts w:ascii="Calluna Sans" w:hAnsi="Calluna Sans"/>
          <w:b/>
          <w:bCs/>
          <w:sz w:val="22"/>
          <w:szCs w:val="22"/>
        </w:rPr>
      </w:pPr>
    </w:p>
    <w:p w14:paraId="3EBC6456" w14:textId="400B0213" w:rsidR="00453AC6" w:rsidRPr="00453AC6" w:rsidRDefault="00453AC6" w:rsidP="00453AC6">
      <w:pPr>
        <w:rPr>
          <w:rFonts w:ascii="Calluna Sans" w:hAnsi="Calluna Sans"/>
          <w:b/>
          <w:bCs/>
          <w:sz w:val="22"/>
          <w:szCs w:val="22"/>
        </w:rPr>
      </w:pPr>
      <w:r>
        <w:rPr>
          <w:rFonts w:ascii="Calluna Sans" w:hAnsi="Calluna Sans"/>
          <w:b/>
          <w:bCs/>
          <w:sz w:val="22"/>
          <w:szCs w:val="22"/>
        </w:rPr>
        <w:t>1</w:t>
      </w:r>
      <w:r w:rsidRPr="00453AC6">
        <w:rPr>
          <w:rFonts w:ascii="Calluna Sans" w:hAnsi="Calluna Sans"/>
          <w:b/>
          <w:bCs/>
          <w:sz w:val="22"/>
          <w:szCs w:val="22"/>
        </w:rPr>
        <w:t xml:space="preserve"> Corinthians 11</w:t>
      </w:r>
    </w:p>
    <w:p w14:paraId="1BB2F37A" w14:textId="75A11D6A" w:rsidR="00453AC6" w:rsidRPr="00453AC6" w:rsidRDefault="00453AC6" w:rsidP="00453AC6">
      <w:pPr>
        <w:pStyle w:val="NormalWeb"/>
        <w:rPr>
          <w:rFonts w:ascii="Calluna" w:hAnsi="Calluna" w:cs="Segoe UI"/>
          <w:color w:val="000000"/>
          <w:sz w:val="22"/>
          <w:szCs w:val="22"/>
        </w:rPr>
      </w:pPr>
      <w:r w:rsidRPr="00453AC6">
        <w:rPr>
          <w:rStyle w:val="text"/>
          <w:rFonts w:ascii="Calluna" w:hAnsi="Calluna" w:cs="Segoe UI"/>
          <w:color w:val="000000"/>
          <w:sz w:val="21"/>
          <w:szCs w:val="21"/>
          <w:vertAlign w:val="superscript"/>
        </w:rPr>
        <w:t>17</w:t>
      </w:r>
      <w:r w:rsidRPr="00453AC6">
        <w:rPr>
          <w:rStyle w:val="text"/>
          <w:rFonts w:ascii="Calluna" w:hAnsi="Calluna" w:cs="Segoe UI"/>
          <w:color w:val="000000"/>
          <w:sz w:val="22"/>
          <w:szCs w:val="22"/>
          <w:vertAlign w:val="superscript"/>
        </w:rPr>
        <w:t> </w:t>
      </w:r>
      <w:r w:rsidRPr="00453AC6">
        <w:rPr>
          <w:rStyle w:val="text"/>
          <w:rFonts w:ascii="Calluna" w:hAnsi="Calluna" w:cs="Segoe UI"/>
          <w:color w:val="000000"/>
          <w:sz w:val="22"/>
          <w:szCs w:val="22"/>
        </w:rPr>
        <w:t>But in the following instructions I do not commend you, because when you come together it is not for the better but for the worse.</w:t>
      </w:r>
      <w:r w:rsidRPr="00453AC6">
        <w:rPr>
          <w:rStyle w:val="text"/>
          <w:rFonts w:ascii="Calluna" w:hAnsi="Calluna" w:cs="Segoe UI"/>
          <w:color w:val="000000"/>
          <w:sz w:val="22"/>
          <w:szCs w:val="22"/>
          <w:vertAlign w:val="superscript"/>
        </w:rPr>
        <w:t>18 </w:t>
      </w:r>
      <w:r w:rsidRPr="00453AC6">
        <w:rPr>
          <w:rStyle w:val="text"/>
          <w:rFonts w:ascii="Calluna" w:hAnsi="Calluna" w:cs="Segoe UI"/>
          <w:color w:val="000000"/>
          <w:sz w:val="22"/>
          <w:szCs w:val="22"/>
        </w:rPr>
        <w:t>For, in the first place, when you come together as a church,</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I hear that there are divisions among you. And I believe it in part,</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vertAlign w:val="superscript"/>
        </w:rPr>
        <w:t>19 </w:t>
      </w:r>
      <w:r w:rsidRPr="00453AC6">
        <w:rPr>
          <w:rStyle w:val="text"/>
          <w:rFonts w:ascii="Calluna" w:hAnsi="Calluna" w:cs="Segoe UI"/>
          <w:color w:val="000000"/>
          <w:sz w:val="22"/>
          <w:szCs w:val="22"/>
        </w:rPr>
        <w:t>for</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there must be factions among you in order</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that those who are genuine among you may be recognized.</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vertAlign w:val="superscript"/>
        </w:rPr>
        <w:t>20 </w:t>
      </w:r>
      <w:r w:rsidRPr="00453AC6">
        <w:rPr>
          <w:rStyle w:val="text"/>
          <w:rFonts w:ascii="Calluna" w:hAnsi="Calluna" w:cs="Segoe UI"/>
          <w:color w:val="000000"/>
          <w:sz w:val="22"/>
          <w:szCs w:val="22"/>
        </w:rPr>
        <w:t>When you come together, it is not the Lord's supper that you eat.</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vertAlign w:val="superscript"/>
        </w:rPr>
        <w:t>21 </w:t>
      </w:r>
      <w:r w:rsidRPr="00453AC6">
        <w:rPr>
          <w:rStyle w:val="text"/>
          <w:rFonts w:ascii="Calluna" w:hAnsi="Calluna" w:cs="Segoe UI"/>
          <w:color w:val="000000"/>
          <w:sz w:val="22"/>
          <w:szCs w:val="22"/>
        </w:rPr>
        <w:t>For in eating, each one goes ahead with his own meal. One goes hungry,</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another gets drunk.</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vertAlign w:val="superscript"/>
        </w:rPr>
        <w:t>22 </w:t>
      </w:r>
      <w:r w:rsidRPr="00453AC6">
        <w:rPr>
          <w:rStyle w:val="text"/>
          <w:rFonts w:ascii="Calluna" w:hAnsi="Calluna" w:cs="Segoe UI"/>
          <w:color w:val="000000"/>
          <w:sz w:val="22"/>
          <w:szCs w:val="22"/>
        </w:rPr>
        <w:t>What! Do you not have houses to eat and drink in? Or do you despise</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the church of God and</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humiliate those who have nothing? What shall I say to you? Shall I commend you in this? No, I will not.</w:t>
      </w:r>
    </w:p>
    <w:p w14:paraId="3B334A5B" w14:textId="71BC3E09" w:rsidR="00453AC6" w:rsidRPr="00453AC6" w:rsidRDefault="00453AC6" w:rsidP="00453AC6">
      <w:pPr>
        <w:pStyle w:val="NormalWeb"/>
        <w:rPr>
          <w:rFonts w:ascii="Calluna" w:hAnsi="Calluna" w:cs="Segoe UI"/>
          <w:b/>
          <w:bCs/>
          <w:color w:val="000000"/>
          <w:sz w:val="22"/>
          <w:szCs w:val="22"/>
        </w:rPr>
      </w:pPr>
      <w:r w:rsidRPr="00453AC6">
        <w:rPr>
          <w:rStyle w:val="text"/>
          <w:rFonts w:ascii="Calluna" w:hAnsi="Calluna" w:cs="Segoe UI"/>
          <w:b/>
          <w:bCs/>
          <w:color w:val="000000"/>
          <w:sz w:val="22"/>
          <w:szCs w:val="22"/>
          <w:vertAlign w:val="superscript"/>
        </w:rPr>
        <w:t>23 </w:t>
      </w:r>
      <w:r w:rsidRPr="00453AC6">
        <w:rPr>
          <w:rStyle w:val="text"/>
          <w:rFonts w:ascii="Calluna" w:hAnsi="Calluna" w:cs="Segoe UI"/>
          <w:b/>
          <w:bCs/>
          <w:color w:val="000000"/>
          <w:sz w:val="22"/>
          <w:szCs w:val="22"/>
        </w:rPr>
        <w:t>For</w:t>
      </w:r>
      <w:r w:rsidRPr="00453AC6">
        <w:rPr>
          <w:rStyle w:val="apple-converted-space"/>
          <w:rFonts w:ascii="Calluna" w:hAnsi="Calluna" w:cs="Segoe UI"/>
          <w:b/>
          <w:bCs/>
          <w:color w:val="000000"/>
          <w:sz w:val="22"/>
          <w:szCs w:val="22"/>
        </w:rPr>
        <w:t> </w:t>
      </w:r>
      <w:r w:rsidRPr="00453AC6">
        <w:rPr>
          <w:rStyle w:val="text"/>
          <w:rFonts w:ascii="Calluna" w:hAnsi="Calluna" w:cs="Segoe UI"/>
          <w:b/>
          <w:bCs/>
          <w:color w:val="000000"/>
          <w:sz w:val="22"/>
          <w:szCs w:val="22"/>
        </w:rPr>
        <w:t>I received from the Lord what I also delivered to you, that</w:t>
      </w:r>
      <w:r w:rsidRPr="00453AC6">
        <w:rPr>
          <w:rStyle w:val="apple-converted-space"/>
          <w:rFonts w:ascii="Calluna" w:hAnsi="Calluna" w:cs="Segoe UI"/>
          <w:b/>
          <w:bCs/>
          <w:color w:val="000000"/>
          <w:sz w:val="22"/>
          <w:szCs w:val="22"/>
        </w:rPr>
        <w:t> </w:t>
      </w:r>
      <w:r w:rsidRPr="00453AC6">
        <w:rPr>
          <w:rStyle w:val="text"/>
          <w:rFonts w:ascii="Calluna" w:hAnsi="Calluna" w:cs="Segoe UI"/>
          <w:b/>
          <w:bCs/>
          <w:color w:val="000000"/>
          <w:sz w:val="22"/>
          <w:szCs w:val="22"/>
        </w:rPr>
        <w:t>the Lord Jesus on the night when he was betrayed took bread,</w:t>
      </w:r>
      <w:r w:rsidRPr="00453AC6">
        <w:rPr>
          <w:rStyle w:val="apple-converted-space"/>
          <w:rFonts w:ascii="Calluna" w:hAnsi="Calluna" w:cs="Segoe UI"/>
          <w:b/>
          <w:bCs/>
          <w:color w:val="000000"/>
          <w:sz w:val="22"/>
          <w:szCs w:val="22"/>
        </w:rPr>
        <w:t> </w:t>
      </w:r>
      <w:r w:rsidRPr="00453AC6">
        <w:rPr>
          <w:rStyle w:val="text"/>
          <w:rFonts w:ascii="Calluna" w:hAnsi="Calluna" w:cs="Segoe UI"/>
          <w:b/>
          <w:bCs/>
          <w:color w:val="000000"/>
          <w:sz w:val="22"/>
          <w:szCs w:val="22"/>
          <w:vertAlign w:val="superscript"/>
        </w:rPr>
        <w:t>24 </w:t>
      </w:r>
      <w:r w:rsidRPr="00453AC6">
        <w:rPr>
          <w:rStyle w:val="text"/>
          <w:rFonts w:ascii="Calluna" w:hAnsi="Calluna" w:cs="Segoe UI"/>
          <w:b/>
          <w:bCs/>
          <w:color w:val="000000"/>
          <w:sz w:val="22"/>
          <w:szCs w:val="22"/>
        </w:rPr>
        <w:t>and when he had given thanks, he broke it, and said,</w:t>
      </w:r>
      <w:r w:rsidRPr="00453AC6">
        <w:rPr>
          <w:rStyle w:val="apple-converted-space"/>
          <w:rFonts w:ascii="Calluna" w:hAnsi="Calluna" w:cs="Segoe UI"/>
          <w:b/>
          <w:bCs/>
          <w:color w:val="000000"/>
          <w:sz w:val="22"/>
          <w:szCs w:val="22"/>
        </w:rPr>
        <w:t> </w:t>
      </w:r>
      <w:r w:rsidRPr="00453AC6">
        <w:rPr>
          <w:rStyle w:val="woj"/>
          <w:rFonts w:ascii="Calluna" w:hAnsi="Calluna" w:cs="Segoe UI"/>
          <w:b/>
          <w:bCs/>
          <w:color w:val="000000"/>
          <w:sz w:val="22"/>
          <w:szCs w:val="22"/>
        </w:rPr>
        <w:t>“This is my body, which is for</w:t>
      </w:r>
      <w:r w:rsidRPr="00453AC6">
        <w:rPr>
          <w:rStyle w:val="apple-converted-space"/>
          <w:rFonts w:ascii="Calluna" w:hAnsi="Calluna" w:cs="Segoe UI"/>
          <w:b/>
          <w:bCs/>
          <w:color w:val="000000"/>
          <w:sz w:val="22"/>
          <w:szCs w:val="22"/>
        </w:rPr>
        <w:t> </w:t>
      </w:r>
      <w:r w:rsidRPr="00453AC6">
        <w:rPr>
          <w:rStyle w:val="woj"/>
          <w:rFonts w:ascii="Calluna" w:hAnsi="Calluna" w:cs="Segoe UI"/>
          <w:b/>
          <w:bCs/>
          <w:color w:val="000000"/>
          <w:sz w:val="22"/>
          <w:szCs w:val="22"/>
        </w:rPr>
        <w:t>you. Do this in remembrance of me.”</w:t>
      </w:r>
      <w:r w:rsidRPr="00453AC6">
        <w:rPr>
          <w:rStyle w:val="apple-converted-space"/>
          <w:rFonts w:ascii="Calluna" w:hAnsi="Calluna" w:cs="Segoe UI"/>
          <w:b/>
          <w:bCs/>
          <w:color w:val="000000"/>
          <w:sz w:val="22"/>
          <w:szCs w:val="22"/>
        </w:rPr>
        <w:t> </w:t>
      </w:r>
      <w:r w:rsidRPr="00453AC6">
        <w:rPr>
          <w:rStyle w:val="text"/>
          <w:rFonts w:ascii="Calluna" w:hAnsi="Calluna" w:cs="Segoe UI"/>
          <w:b/>
          <w:bCs/>
          <w:color w:val="000000"/>
          <w:sz w:val="22"/>
          <w:szCs w:val="22"/>
          <w:vertAlign w:val="superscript"/>
        </w:rPr>
        <w:t>25 </w:t>
      </w:r>
      <w:r w:rsidRPr="00453AC6">
        <w:rPr>
          <w:rStyle w:val="text"/>
          <w:rFonts w:ascii="Calluna" w:hAnsi="Calluna" w:cs="Segoe UI"/>
          <w:b/>
          <w:bCs/>
          <w:color w:val="000000"/>
          <w:sz w:val="22"/>
          <w:szCs w:val="22"/>
        </w:rPr>
        <w:t>In the same way also he took the cup, after supper, saying,</w:t>
      </w:r>
      <w:r w:rsidRPr="00453AC6">
        <w:rPr>
          <w:rStyle w:val="apple-converted-space"/>
          <w:rFonts w:ascii="Calluna" w:hAnsi="Calluna" w:cs="Segoe UI"/>
          <w:b/>
          <w:bCs/>
          <w:color w:val="000000"/>
          <w:sz w:val="22"/>
          <w:szCs w:val="22"/>
        </w:rPr>
        <w:t> </w:t>
      </w:r>
      <w:r w:rsidRPr="00453AC6">
        <w:rPr>
          <w:rStyle w:val="woj"/>
          <w:rFonts w:ascii="Calluna" w:hAnsi="Calluna" w:cs="Segoe UI"/>
          <w:b/>
          <w:bCs/>
          <w:color w:val="000000"/>
          <w:sz w:val="22"/>
          <w:szCs w:val="22"/>
        </w:rPr>
        <w:t>“This cup is the new covenant in my blood. Do this, as often as you drink it, in remembrance of me.”</w:t>
      </w:r>
      <w:r w:rsidRPr="00453AC6">
        <w:rPr>
          <w:rStyle w:val="apple-converted-space"/>
          <w:rFonts w:ascii="Calluna" w:hAnsi="Calluna" w:cs="Segoe UI"/>
          <w:b/>
          <w:bCs/>
          <w:color w:val="000000"/>
          <w:sz w:val="22"/>
          <w:szCs w:val="22"/>
        </w:rPr>
        <w:t> </w:t>
      </w:r>
      <w:r w:rsidRPr="00453AC6">
        <w:rPr>
          <w:rStyle w:val="text"/>
          <w:rFonts w:ascii="Calluna" w:hAnsi="Calluna" w:cs="Segoe UI"/>
          <w:b/>
          <w:bCs/>
          <w:color w:val="000000"/>
          <w:sz w:val="22"/>
          <w:szCs w:val="22"/>
          <w:vertAlign w:val="superscript"/>
        </w:rPr>
        <w:t>26 </w:t>
      </w:r>
      <w:r w:rsidRPr="00453AC6">
        <w:rPr>
          <w:rStyle w:val="text"/>
          <w:rFonts w:ascii="Calluna" w:hAnsi="Calluna" w:cs="Segoe UI"/>
          <w:b/>
          <w:bCs/>
          <w:color w:val="000000"/>
          <w:sz w:val="22"/>
          <w:szCs w:val="22"/>
        </w:rPr>
        <w:t>For as often as you eat this bread and drink the cup, you proclaim the Lord's death</w:t>
      </w:r>
      <w:r w:rsidRPr="00453AC6">
        <w:rPr>
          <w:rStyle w:val="apple-converted-space"/>
          <w:rFonts w:ascii="Calluna" w:hAnsi="Calluna" w:cs="Segoe UI"/>
          <w:b/>
          <w:bCs/>
          <w:color w:val="000000"/>
          <w:sz w:val="22"/>
          <w:szCs w:val="22"/>
        </w:rPr>
        <w:t> </w:t>
      </w:r>
      <w:r w:rsidRPr="00453AC6">
        <w:rPr>
          <w:rStyle w:val="text"/>
          <w:rFonts w:ascii="Calluna" w:hAnsi="Calluna" w:cs="Segoe UI"/>
          <w:b/>
          <w:bCs/>
          <w:color w:val="000000"/>
          <w:sz w:val="22"/>
          <w:szCs w:val="22"/>
        </w:rPr>
        <w:t>until he comes.</w:t>
      </w:r>
    </w:p>
    <w:p w14:paraId="39B854BF" w14:textId="1ECD5F63" w:rsidR="00453AC6" w:rsidRDefault="00453AC6" w:rsidP="00453AC6">
      <w:pPr>
        <w:pStyle w:val="NormalWeb"/>
        <w:rPr>
          <w:rFonts w:ascii="Segoe UI" w:hAnsi="Segoe UI" w:cs="Segoe UI"/>
          <w:color w:val="000000"/>
        </w:rPr>
      </w:pPr>
      <w:r w:rsidRPr="00453AC6">
        <w:rPr>
          <w:rStyle w:val="text"/>
          <w:rFonts w:ascii="Calluna" w:hAnsi="Calluna" w:cs="Segoe UI"/>
          <w:color w:val="000000"/>
          <w:sz w:val="22"/>
          <w:szCs w:val="22"/>
          <w:vertAlign w:val="superscript"/>
        </w:rPr>
        <w:t>27 </w:t>
      </w:r>
      <w:r w:rsidRPr="00453AC6">
        <w:rPr>
          <w:rStyle w:val="text"/>
          <w:rFonts w:ascii="Calluna" w:hAnsi="Calluna" w:cs="Segoe UI"/>
          <w:color w:val="000000"/>
          <w:sz w:val="22"/>
          <w:szCs w:val="22"/>
        </w:rPr>
        <w:t>Whoever, therefore, eats the bread or drinks the cup of the Lord</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in an unworthy manner will be guilty concerning</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the body and blood of the Lord.</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vertAlign w:val="superscript"/>
        </w:rPr>
        <w:t>28 </w:t>
      </w:r>
      <w:r w:rsidRPr="00453AC6">
        <w:rPr>
          <w:rStyle w:val="text"/>
          <w:rFonts w:ascii="Calluna" w:hAnsi="Calluna" w:cs="Segoe UI"/>
          <w:color w:val="000000"/>
          <w:sz w:val="22"/>
          <w:szCs w:val="22"/>
        </w:rPr>
        <w:t>Let a person examine himself, then, and so eat of the bread and drink of the cup.</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vertAlign w:val="superscript"/>
        </w:rPr>
        <w:t>29 </w:t>
      </w:r>
      <w:r w:rsidRPr="00453AC6">
        <w:rPr>
          <w:rStyle w:val="text"/>
          <w:rFonts w:ascii="Calluna" w:hAnsi="Calluna" w:cs="Segoe UI"/>
          <w:color w:val="000000"/>
          <w:sz w:val="22"/>
          <w:szCs w:val="22"/>
        </w:rPr>
        <w:t>For anyone who eats and drinks without discerning the body eats and drinks judgment on himself.</w:t>
      </w:r>
      <w:r w:rsidRPr="00453AC6">
        <w:rPr>
          <w:rStyle w:val="text"/>
          <w:rFonts w:ascii="Calluna" w:hAnsi="Calluna" w:cs="Segoe UI"/>
          <w:color w:val="000000"/>
          <w:sz w:val="22"/>
          <w:szCs w:val="22"/>
          <w:vertAlign w:val="superscript"/>
        </w:rPr>
        <w:t>30 </w:t>
      </w:r>
      <w:r w:rsidRPr="00453AC6">
        <w:rPr>
          <w:rStyle w:val="text"/>
          <w:rFonts w:ascii="Calluna" w:hAnsi="Calluna" w:cs="Segoe UI"/>
          <w:color w:val="000000"/>
          <w:sz w:val="22"/>
          <w:szCs w:val="22"/>
        </w:rPr>
        <w:t>That is why many of you are weak and ill, and some</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have died.</w:t>
      </w:r>
      <w:r w:rsidRPr="00453AC6">
        <w:rPr>
          <w:rStyle w:val="text"/>
          <w:rFonts w:ascii="Calluna" w:hAnsi="Calluna" w:cs="Segoe UI"/>
          <w:color w:val="000000"/>
          <w:sz w:val="22"/>
          <w:szCs w:val="22"/>
          <w:vertAlign w:val="superscript"/>
        </w:rPr>
        <w:t xml:space="preserve"> 31 </w:t>
      </w:r>
      <w:r w:rsidRPr="00453AC6">
        <w:rPr>
          <w:rStyle w:val="text"/>
          <w:rFonts w:ascii="Calluna" w:hAnsi="Calluna" w:cs="Segoe UI"/>
          <w:color w:val="000000"/>
          <w:sz w:val="22"/>
          <w:szCs w:val="22"/>
        </w:rPr>
        <w:t>But if we judged</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ourselves truly, we would not be judged.</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vertAlign w:val="superscript"/>
        </w:rPr>
        <w:t>32 </w:t>
      </w:r>
      <w:r w:rsidRPr="00453AC6">
        <w:rPr>
          <w:rStyle w:val="text"/>
          <w:rFonts w:ascii="Calluna" w:hAnsi="Calluna" w:cs="Segoe UI"/>
          <w:color w:val="000000"/>
          <w:sz w:val="22"/>
          <w:szCs w:val="22"/>
        </w:rPr>
        <w:t>But when we are judged by the Lord,</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we are disciplined</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so that we may not be</w:t>
      </w:r>
      <w:r w:rsidRPr="00453AC6">
        <w:rPr>
          <w:rStyle w:val="apple-converted-space"/>
          <w:rFonts w:ascii="Calluna" w:hAnsi="Calluna" w:cs="Segoe UI"/>
          <w:color w:val="000000"/>
          <w:sz w:val="22"/>
          <w:szCs w:val="22"/>
        </w:rPr>
        <w:t> </w:t>
      </w:r>
      <w:r w:rsidRPr="00453AC6">
        <w:rPr>
          <w:rStyle w:val="text"/>
          <w:rFonts w:ascii="Calluna" w:hAnsi="Calluna" w:cs="Segoe UI"/>
          <w:color w:val="000000"/>
          <w:sz w:val="22"/>
          <w:szCs w:val="22"/>
        </w:rPr>
        <w:t>condemned along with the world.</w:t>
      </w:r>
    </w:p>
    <w:p w14:paraId="6A76CD66" w14:textId="235D8B02" w:rsidR="00453AC6" w:rsidRDefault="00453AC6" w:rsidP="0090118E">
      <w:pPr>
        <w:jc w:val="center"/>
        <w:rPr>
          <w:sz w:val="16"/>
          <w:szCs w:val="16"/>
        </w:rPr>
      </w:pPr>
    </w:p>
    <w:p w14:paraId="56AA88B8" w14:textId="674BCF23" w:rsidR="00F62D09" w:rsidRDefault="00F62D09" w:rsidP="0090118E">
      <w:pPr>
        <w:jc w:val="center"/>
        <w:rPr>
          <w:sz w:val="16"/>
          <w:szCs w:val="16"/>
        </w:rPr>
      </w:pPr>
    </w:p>
    <w:p w14:paraId="625658D0" w14:textId="259A215E" w:rsidR="00F62D09" w:rsidRDefault="00F62D09" w:rsidP="0090118E">
      <w:pPr>
        <w:jc w:val="center"/>
        <w:rPr>
          <w:sz w:val="16"/>
          <w:szCs w:val="16"/>
        </w:rPr>
      </w:pPr>
    </w:p>
    <w:p w14:paraId="24FEEC04" w14:textId="62B11943" w:rsidR="00F62D09" w:rsidRDefault="00F62D09" w:rsidP="0090118E">
      <w:pPr>
        <w:jc w:val="center"/>
        <w:rPr>
          <w:sz w:val="16"/>
          <w:szCs w:val="16"/>
        </w:rPr>
      </w:pPr>
    </w:p>
    <w:p w14:paraId="3F2307F1" w14:textId="3DF471E8" w:rsidR="00F62D09" w:rsidRDefault="00F62D09" w:rsidP="0090118E">
      <w:pPr>
        <w:jc w:val="center"/>
        <w:rPr>
          <w:sz w:val="16"/>
          <w:szCs w:val="16"/>
        </w:rPr>
      </w:pPr>
    </w:p>
    <w:p w14:paraId="772BC171" w14:textId="5F83537C" w:rsidR="00F62D09" w:rsidRDefault="00F62D09" w:rsidP="00F62D09">
      <w:pPr>
        <w:shd w:val="clear" w:color="auto" w:fill="FFFFFF"/>
        <w:jc w:val="center"/>
        <w:rPr>
          <w:rFonts w:ascii="Calluna Sans" w:eastAsia="Times New Roman" w:hAnsi="Calluna Sans" w:cs="Segoe UI"/>
          <w:b/>
          <w:bCs/>
          <w:color w:val="A50000"/>
          <w:sz w:val="26"/>
          <w:szCs w:val="26"/>
        </w:rPr>
      </w:pPr>
      <w:r>
        <w:rPr>
          <w:rFonts w:ascii="Calluna Sans" w:eastAsia="Times New Roman" w:hAnsi="Calluna Sans" w:cs="Segoe UI"/>
          <w:b/>
          <w:bCs/>
          <w:color w:val="A50000"/>
          <w:sz w:val="26"/>
          <w:szCs w:val="26"/>
        </w:rPr>
        <w:t xml:space="preserve">The Lord’s Supper is the covenant meal of God’s people in which we look back, look around, and look ahead. </w:t>
      </w:r>
    </w:p>
    <w:p w14:paraId="64A8FAF1" w14:textId="77777777" w:rsidR="00F62D09" w:rsidRDefault="00F62D09" w:rsidP="00F62D09">
      <w:pPr>
        <w:shd w:val="clear" w:color="auto" w:fill="FFFFFF"/>
        <w:jc w:val="center"/>
        <w:rPr>
          <w:rFonts w:ascii="Calluna Sans" w:eastAsia="Times New Roman" w:hAnsi="Calluna Sans" w:cs="Segoe UI"/>
          <w:b/>
          <w:bCs/>
          <w:color w:val="A50000"/>
          <w:sz w:val="26"/>
          <w:szCs w:val="26"/>
        </w:rPr>
      </w:pPr>
    </w:p>
    <w:p w14:paraId="41AFE929" w14:textId="533DF7C7" w:rsidR="00F62D09" w:rsidRDefault="00F62D09" w:rsidP="00F62D09">
      <w:pPr>
        <w:shd w:val="clear" w:color="auto" w:fill="FFFFFF"/>
        <w:rPr>
          <w:rFonts w:ascii="Calluna Sans" w:eastAsia="Times New Roman" w:hAnsi="Calluna Sans" w:cs="Segoe UI"/>
          <w:b/>
          <w:bCs/>
          <w:color w:val="A50000"/>
        </w:rPr>
      </w:pPr>
    </w:p>
    <w:p w14:paraId="0B57773F" w14:textId="77777777" w:rsidR="001732E2" w:rsidRDefault="001732E2" w:rsidP="00F62D09">
      <w:pPr>
        <w:shd w:val="clear" w:color="auto" w:fill="FFFFFF"/>
        <w:rPr>
          <w:rFonts w:ascii="Calluna Sans" w:eastAsia="Times New Roman" w:hAnsi="Calluna Sans" w:cs="Segoe UI"/>
          <w:b/>
          <w:bCs/>
          <w:color w:val="A50000"/>
        </w:rPr>
      </w:pPr>
    </w:p>
    <w:p w14:paraId="14909C2B" w14:textId="77777777" w:rsidR="00F62D09" w:rsidRDefault="00F62D09" w:rsidP="00F62D09">
      <w:pPr>
        <w:shd w:val="clear" w:color="auto" w:fill="FFFFFF"/>
        <w:rPr>
          <w:rFonts w:ascii="Calluna Sans" w:eastAsia="Times New Roman" w:hAnsi="Calluna Sans" w:cs="Segoe UI"/>
          <w:color w:val="A50000"/>
          <w:sz w:val="20"/>
          <w:szCs w:val="20"/>
        </w:rPr>
      </w:pPr>
    </w:p>
    <w:p w14:paraId="0AC3E209" w14:textId="1A70DE22" w:rsidR="00F62D09" w:rsidRPr="00F62D09" w:rsidRDefault="00F62D09" w:rsidP="00F62D09">
      <w:pPr>
        <w:shd w:val="clear" w:color="auto" w:fill="FFFFFF"/>
        <w:rPr>
          <w:rFonts w:ascii="Calluna Sans" w:eastAsia="Times New Roman" w:hAnsi="Calluna Sans" w:cs="Segoe UI"/>
          <w:b/>
          <w:bCs/>
          <w:color w:val="A50000"/>
          <w:sz w:val="20"/>
          <w:szCs w:val="20"/>
        </w:rPr>
      </w:pPr>
      <w:r w:rsidRPr="001A16FD">
        <w:rPr>
          <w:rFonts w:ascii="Calluna Sans" w:eastAsia="Times New Roman" w:hAnsi="Calluna Sans" w:cs="Segoe UI"/>
          <w:b/>
          <w:bCs/>
          <w:color w:val="A50000"/>
          <w:sz w:val="20"/>
          <w:szCs w:val="20"/>
        </w:rPr>
        <w:t xml:space="preserve">1. </w:t>
      </w:r>
      <w:r>
        <w:rPr>
          <w:rFonts w:ascii="Calluna Sans" w:eastAsia="Times New Roman" w:hAnsi="Calluna Sans" w:cs="Segoe UI"/>
          <w:b/>
          <w:bCs/>
          <w:color w:val="A50000"/>
          <w:sz w:val="20"/>
          <w:szCs w:val="20"/>
        </w:rPr>
        <w:t xml:space="preserve">The Lord’s Supper is a meal that </w:t>
      </w:r>
      <w:r w:rsidR="00306AAB">
        <w:rPr>
          <w:rFonts w:ascii="Calluna Sans" w:eastAsia="Times New Roman" w:hAnsi="Calluna Sans" w:cs="Segoe UI"/>
          <w:b/>
          <w:bCs/>
          <w:color w:val="A50000"/>
          <w:sz w:val="20"/>
          <w:szCs w:val="20"/>
        </w:rPr>
        <w:t xml:space="preserve">encourages </w:t>
      </w:r>
      <w:r>
        <w:rPr>
          <w:rFonts w:ascii="Calluna Sans" w:eastAsia="Times New Roman" w:hAnsi="Calluna Sans" w:cs="Segoe UI"/>
          <w:b/>
          <w:bCs/>
          <w:color w:val="A50000"/>
          <w:sz w:val="20"/>
          <w:szCs w:val="20"/>
        </w:rPr>
        <w:t xml:space="preserve">us to </w:t>
      </w:r>
      <w:r w:rsidRPr="00F62D09">
        <w:rPr>
          <w:rFonts w:ascii="Calluna Sans" w:eastAsia="Times New Roman" w:hAnsi="Calluna Sans" w:cs="Segoe UI"/>
          <w:b/>
          <w:bCs/>
          <w:color w:val="A50000"/>
          <w:sz w:val="20"/>
          <w:szCs w:val="20"/>
          <w:u w:val="single"/>
        </w:rPr>
        <w:t>look</w:t>
      </w:r>
      <w:r>
        <w:rPr>
          <w:rFonts w:ascii="Calluna Sans" w:eastAsia="Times New Roman" w:hAnsi="Calluna Sans" w:cs="Segoe UI"/>
          <w:b/>
          <w:bCs/>
          <w:color w:val="A50000"/>
          <w:sz w:val="20"/>
          <w:szCs w:val="20"/>
        </w:rPr>
        <w:t xml:space="preserve"> </w:t>
      </w:r>
      <w:r w:rsidRPr="00F62D09">
        <w:rPr>
          <w:rFonts w:ascii="Calluna Sans" w:eastAsia="Times New Roman" w:hAnsi="Calluna Sans" w:cs="Segoe UI"/>
          <w:b/>
          <w:bCs/>
          <w:color w:val="A50000"/>
          <w:sz w:val="20"/>
          <w:szCs w:val="20"/>
          <w:u w:val="single"/>
        </w:rPr>
        <w:t>back</w:t>
      </w:r>
      <w:r>
        <w:rPr>
          <w:rFonts w:ascii="Calluna Sans" w:eastAsia="Times New Roman" w:hAnsi="Calluna Sans" w:cs="Segoe UI"/>
          <w:b/>
          <w:bCs/>
          <w:color w:val="A50000"/>
          <w:sz w:val="20"/>
          <w:szCs w:val="20"/>
        </w:rPr>
        <w:t xml:space="preserve"> to </w:t>
      </w:r>
      <w:r w:rsidR="001732E2">
        <w:rPr>
          <w:rFonts w:ascii="Calluna Sans" w:eastAsia="Times New Roman" w:hAnsi="Calluna Sans" w:cs="Segoe UI"/>
          <w:b/>
          <w:bCs/>
          <w:color w:val="A50000"/>
          <w:sz w:val="20"/>
          <w:szCs w:val="20"/>
        </w:rPr>
        <w:t xml:space="preserve">the </w:t>
      </w:r>
      <w:r>
        <w:rPr>
          <w:rFonts w:ascii="Calluna Sans" w:eastAsia="Times New Roman" w:hAnsi="Calluna Sans" w:cs="Segoe UI"/>
          <w:b/>
          <w:bCs/>
          <w:color w:val="A50000"/>
          <w:sz w:val="20"/>
          <w:szCs w:val="20"/>
        </w:rPr>
        <w:t xml:space="preserve">life, death, and resurrection of Jesus Christ. </w:t>
      </w:r>
      <w:r w:rsidR="00306AAB">
        <w:rPr>
          <w:rFonts w:ascii="Calluna Sans" w:eastAsia="Times New Roman" w:hAnsi="Calluna Sans" w:cs="Segoe UI"/>
          <w:b/>
          <w:bCs/>
          <w:color w:val="A50000"/>
          <w:sz w:val="20"/>
          <w:szCs w:val="20"/>
        </w:rPr>
        <w:t xml:space="preserve"> </w:t>
      </w:r>
    </w:p>
    <w:p w14:paraId="17C32087" w14:textId="77777777" w:rsidR="00F62D09" w:rsidRDefault="00F62D09" w:rsidP="00F62D09">
      <w:pPr>
        <w:shd w:val="clear" w:color="auto" w:fill="FFFFFF"/>
        <w:rPr>
          <w:rFonts w:ascii="Calluna Sans" w:eastAsia="Times New Roman" w:hAnsi="Calluna Sans" w:cs="Segoe UI"/>
          <w:b/>
          <w:bCs/>
          <w:color w:val="A50000"/>
          <w:sz w:val="18"/>
          <w:szCs w:val="18"/>
        </w:rPr>
      </w:pPr>
      <w:r w:rsidRPr="00EB74BC">
        <w:rPr>
          <w:rFonts w:ascii="Calluna Sans" w:eastAsia="Times New Roman" w:hAnsi="Calluna Sans" w:cs="Segoe UI"/>
          <w:b/>
          <w:bCs/>
          <w:color w:val="A50000"/>
          <w:sz w:val="18"/>
          <w:szCs w:val="18"/>
        </w:rPr>
        <w:br/>
      </w:r>
    </w:p>
    <w:p w14:paraId="33C3A9CB" w14:textId="35865938" w:rsidR="00F62D09" w:rsidRDefault="00F62D09" w:rsidP="00F62D09">
      <w:pPr>
        <w:shd w:val="clear" w:color="auto" w:fill="FFFFFF"/>
        <w:rPr>
          <w:rFonts w:ascii="Calluna Sans" w:eastAsia="Times New Roman" w:hAnsi="Calluna Sans" w:cs="Segoe UI"/>
          <w:b/>
          <w:bCs/>
          <w:color w:val="A50000"/>
          <w:sz w:val="18"/>
          <w:szCs w:val="18"/>
        </w:rPr>
      </w:pPr>
    </w:p>
    <w:p w14:paraId="7E198F0F" w14:textId="77777777" w:rsidR="001732E2" w:rsidRDefault="001732E2" w:rsidP="00F62D09">
      <w:pPr>
        <w:shd w:val="clear" w:color="auto" w:fill="FFFFFF"/>
        <w:rPr>
          <w:rFonts w:ascii="Calluna Sans" w:eastAsia="Times New Roman" w:hAnsi="Calluna Sans" w:cs="Segoe UI"/>
          <w:b/>
          <w:bCs/>
          <w:color w:val="A50000"/>
          <w:sz w:val="18"/>
          <w:szCs w:val="18"/>
        </w:rPr>
      </w:pPr>
    </w:p>
    <w:p w14:paraId="7455A6E9" w14:textId="5CFCDD65" w:rsidR="00F62D09" w:rsidRDefault="00F62D09" w:rsidP="00F62D09">
      <w:pPr>
        <w:shd w:val="clear" w:color="auto" w:fill="FFFFFF"/>
        <w:rPr>
          <w:rFonts w:ascii="Calluna Sans" w:eastAsia="Times New Roman" w:hAnsi="Calluna Sans" w:cs="Segoe UI"/>
          <w:b/>
          <w:bCs/>
          <w:color w:val="A50000"/>
          <w:sz w:val="18"/>
          <w:szCs w:val="18"/>
        </w:rPr>
      </w:pPr>
    </w:p>
    <w:p w14:paraId="6BC65E41" w14:textId="6F69CF9F" w:rsidR="001732E2" w:rsidRDefault="001732E2" w:rsidP="00F62D09">
      <w:pPr>
        <w:shd w:val="clear" w:color="auto" w:fill="FFFFFF"/>
        <w:rPr>
          <w:rFonts w:ascii="Calluna Sans" w:eastAsia="Times New Roman" w:hAnsi="Calluna Sans" w:cs="Segoe UI"/>
          <w:b/>
          <w:bCs/>
          <w:color w:val="A50000"/>
          <w:sz w:val="18"/>
          <w:szCs w:val="18"/>
        </w:rPr>
      </w:pPr>
    </w:p>
    <w:p w14:paraId="494F022B" w14:textId="77777777" w:rsidR="00306AAB" w:rsidRDefault="00306AAB" w:rsidP="00F62D09">
      <w:pPr>
        <w:shd w:val="clear" w:color="auto" w:fill="FFFFFF"/>
        <w:rPr>
          <w:rFonts w:ascii="Calluna Sans" w:eastAsia="Times New Roman" w:hAnsi="Calluna Sans" w:cs="Segoe UI"/>
          <w:b/>
          <w:bCs/>
          <w:color w:val="A50000"/>
          <w:sz w:val="18"/>
          <w:szCs w:val="18"/>
        </w:rPr>
      </w:pPr>
    </w:p>
    <w:p w14:paraId="05130C94" w14:textId="77777777" w:rsidR="001732E2" w:rsidRDefault="001732E2" w:rsidP="00F62D09">
      <w:pPr>
        <w:shd w:val="clear" w:color="auto" w:fill="FFFFFF"/>
        <w:rPr>
          <w:rFonts w:ascii="Calluna Sans" w:eastAsia="Times New Roman" w:hAnsi="Calluna Sans" w:cs="Segoe UI"/>
          <w:b/>
          <w:bCs/>
          <w:color w:val="A50000"/>
          <w:sz w:val="18"/>
          <w:szCs w:val="18"/>
        </w:rPr>
      </w:pPr>
    </w:p>
    <w:p w14:paraId="14F13481" w14:textId="77777777" w:rsidR="00F62D09" w:rsidRDefault="00F62D09" w:rsidP="00F62D09">
      <w:pPr>
        <w:shd w:val="clear" w:color="auto" w:fill="FFFFFF"/>
        <w:rPr>
          <w:rFonts w:ascii="Calluna Sans" w:eastAsia="Times New Roman" w:hAnsi="Calluna Sans" w:cs="Segoe UI"/>
          <w:b/>
          <w:bCs/>
          <w:color w:val="A50000"/>
          <w:sz w:val="18"/>
          <w:szCs w:val="18"/>
        </w:rPr>
      </w:pPr>
    </w:p>
    <w:p w14:paraId="0477F615" w14:textId="77777777" w:rsidR="00F62D09" w:rsidRPr="00EB74BC" w:rsidRDefault="00F62D09" w:rsidP="00F62D09">
      <w:pPr>
        <w:shd w:val="clear" w:color="auto" w:fill="FFFFFF"/>
        <w:rPr>
          <w:rFonts w:ascii="Calluna Sans" w:eastAsia="Times New Roman" w:hAnsi="Calluna Sans" w:cs="Segoe UI"/>
          <w:b/>
          <w:bCs/>
          <w:color w:val="A50000"/>
          <w:sz w:val="18"/>
          <w:szCs w:val="18"/>
        </w:rPr>
      </w:pPr>
      <w:r w:rsidRPr="00EB74BC">
        <w:rPr>
          <w:rFonts w:ascii="Calluna Sans" w:eastAsia="Times New Roman" w:hAnsi="Calluna Sans" w:cs="Segoe UI"/>
          <w:b/>
          <w:bCs/>
          <w:color w:val="A50000"/>
          <w:sz w:val="18"/>
          <w:szCs w:val="18"/>
        </w:rPr>
        <w:br/>
      </w:r>
    </w:p>
    <w:p w14:paraId="09284678" w14:textId="16CB4150" w:rsidR="00F62D09" w:rsidRPr="001A16FD" w:rsidRDefault="00F62D09" w:rsidP="00F62D09">
      <w:pPr>
        <w:shd w:val="clear" w:color="auto" w:fill="FFFFFF"/>
        <w:rPr>
          <w:rFonts w:ascii="Calluna Sans" w:eastAsia="Times New Roman" w:hAnsi="Calluna Sans" w:cs="Segoe UI"/>
          <w:b/>
          <w:bCs/>
          <w:color w:val="A50000"/>
          <w:sz w:val="20"/>
          <w:szCs w:val="20"/>
          <w:vertAlign w:val="superscript"/>
        </w:rPr>
      </w:pPr>
      <w:r w:rsidRPr="001A16FD">
        <w:rPr>
          <w:rFonts w:ascii="Calluna Sans" w:eastAsia="Times New Roman" w:hAnsi="Calluna Sans" w:cs="Segoe UI"/>
          <w:b/>
          <w:bCs/>
          <w:color w:val="A50000"/>
          <w:sz w:val="20"/>
          <w:szCs w:val="20"/>
        </w:rPr>
        <w:t xml:space="preserve">2. </w:t>
      </w:r>
      <w:r>
        <w:rPr>
          <w:rFonts w:ascii="Calluna Sans" w:eastAsia="Times New Roman" w:hAnsi="Calluna Sans" w:cs="Segoe UI"/>
          <w:b/>
          <w:bCs/>
          <w:color w:val="A50000"/>
          <w:sz w:val="20"/>
          <w:szCs w:val="20"/>
        </w:rPr>
        <w:t xml:space="preserve">The Lord’s Supper is a meal that </w:t>
      </w:r>
      <w:r w:rsidR="00306AAB">
        <w:rPr>
          <w:rFonts w:ascii="Calluna Sans" w:eastAsia="Times New Roman" w:hAnsi="Calluna Sans" w:cs="Segoe UI"/>
          <w:b/>
          <w:bCs/>
          <w:color w:val="A50000"/>
          <w:sz w:val="20"/>
          <w:szCs w:val="20"/>
        </w:rPr>
        <w:t xml:space="preserve">encourages </w:t>
      </w:r>
      <w:r>
        <w:rPr>
          <w:rFonts w:ascii="Calluna Sans" w:eastAsia="Times New Roman" w:hAnsi="Calluna Sans" w:cs="Segoe UI"/>
          <w:b/>
          <w:bCs/>
          <w:color w:val="A50000"/>
          <w:sz w:val="20"/>
          <w:szCs w:val="20"/>
        </w:rPr>
        <w:t xml:space="preserve">us to </w:t>
      </w:r>
      <w:r w:rsidRPr="001732E2">
        <w:rPr>
          <w:rFonts w:ascii="Calluna Sans" w:eastAsia="Times New Roman" w:hAnsi="Calluna Sans" w:cs="Segoe UI"/>
          <w:b/>
          <w:bCs/>
          <w:color w:val="A50000"/>
          <w:sz w:val="20"/>
          <w:szCs w:val="20"/>
          <w:u w:val="single"/>
        </w:rPr>
        <w:t>look</w:t>
      </w:r>
      <w:r>
        <w:rPr>
          <w:rFonts w:ascii="Calluna Sans" w:eastAsia="Times New Roman" w:hAnsi="Calluna Sans" w:cs="Segoe UI"/>
          <w:b/>
          <w:bCs/>
          <w:color w:val="A50000"/>
          <w:sz w:val="20"/>
          <w:szCs w:val="20"/>
        </w:rPr>
        <w:t xml:space="preserve"> </w:t>
      </w:r>
      <w:r w:rsidRPr="001732E2">
        <w:rPr>
          <w:rFonts w:ascii="Calluna Sans" w:eastAsia="Times New Roman" w:hAnsi="Calluna Sans" w:cs="Segoe UI"/>
          <w:b/>
          <w:bCs/>
          <w:color w:val="A50000"/>
          <w:sz w:val="20"/>
          <w:szCs w:val="20"/>
          <w:u w:val="single"/>
        </w:rPr>
        <w:t>around</w:t>
      </w:r>
      <w:r>
        <w:rPr>
          <w:rFonts w:ascii="Calluna Sans" w:eastAsia="Times New Roman" w:hAnsi="Calluna Sans" w:cs="Segoe UI"/>
          <w:b/>
          <w:bCs/>
          <w:color w:val="A50000"/>
          <w:sz w:val="20"/>
          <w:szCs w:val="20"/>
        </w:rPr>
        <w:t xml:space="preserve"> </w:t>
      </w:r>
      <w:r w:rsidR="001732E2">
        <w:rPr>
          <w:rFonts w:ascii="Calluna Sans" w:eastAsia="Times New Roman" w:hAnsi="Calluna Sans" w:cs="Segoe UI"/>
          <w:b/>
          <w:bCs/>
          <w:color w:val="A50000"/>
          <w:sz w:val="20"/>
          <w:szCs w:val="20"/>
        </w:rPr>
        <w:t xml:space="preserve">to see one another as brothers and sisters in Christ. </w:t>
      </w:r>
    </w:p>
    <w:p w14:paraId="69241DF7" w14:textId="35922ADC" w:rsidR="00F62D09" w:rsidRDefault="00F62D09" w:rsidP="00F62D09">
      <w:pPr>
        <w:shd w:val="clear" w:color="auto" w:fill="FFFFFF"/>
        <w:rPr>
          <w:rFonts w:ascii="Calluna Sans" w:eastAsia="Times New Roman" w:hAnsi="Calluna Sans" w:cs="Segoe UI"/>
          <w:b/>
          <w:bCs/>
          <w:color w:val="A50000"/>
          <w:sz w:val="18"/>
          <w:szCs w:val="18"/>
        </w:rPr>
      </w:pPr>
      <w:r w:rsidRPr="00EB74BC">
        <w:rPr>
          <w:rFonts w:ascii="Calluna Sans" w:eastAsia="Times New Roman" w:hAnsi="Calluna Sans" w:cs="Segoe UI"/>
          <w:b/>
          <w:bCs/>
          <w:color w:val="A50000"/>
          <w:sz w:val="18"/>
          <w:szCs w:val="18"/>
        </w:rPr>
        <w:br/>
      </w:r>
      <w:r w:rsidRPr="00EB74BC">
        <w:rPr>
          <w:rFonts w:ascii="Calluna Sans" w:eastAsia="Times New Roman" w:hAnsi="Calluna Sans" w:cs="Segoe UI"/>
          <w:b/>
          <w:bCs/>
          <w:color w:val="A50000"/>
          <w:sz w:val="18"/>
          <w:szCs w:val="18"/>
        </w:rPr>
        <w:br/>
      </w:r>
    </w:p>
    <w:p w14:paraId="43830FDD" w14:textId="1604783D" w:rsidR="001732E2" w:rsidRDefault="001732E2" w:rsidP="00F62D09">
      <w:pPr>
        <w:shd w:val="clear" w:color="auto" w:fill="FFFFFF"/>
        <w:rPr>
          <w:rFonts w:ascii="Calluna Sans" w:eastAsia="Times New Roman" w:hAnsi="Calluna Sans" w:cs="Segoe UI"/>
          <w:b/>
          <w:bCs/>
          <w:color w:val="A50000"/>
          <w:sz w:val="18"/>
          <w:szCs w:val="18"/>
        </w:rPr>
      </w:pPr>
    </w:p>
    <w:p w14:paraId="448585AA" w14:textId="77130BC0" w:rsidR="001732E2" w:rsidRDefault="001732E2" w:rsidP="00F62D09">
      <w:pPr>
        <w:shd w:val="clear" w:color="auto" w:fill="FFFFFF"/>
        <w:rPr>
          <w:rFonts w:ascii="Calluna Sans" w:eastAsia="Times New Roman" w:hAnsi="Calluna Sans" w:cs="Segoe UI"/>
          <w:b/>
          <w:bCs/>
          <w:color w:val="A50000"/>
          <w:sz w:val="18"/>
          <w:szCs w:val="18"/>
        </w:rPr>
      </w:pPr>
    </w:p>
    <w:p w14:paraId="30B6C6AD" w14:textId="77777777" w:rsidR="00306AAB" w:rsidRDefault="00306AAB" w:rsidP="00F62D09">
      <w:pPr>
        <w:shd w:val="clear" w:color="auto" w:fill="FFFFFF"/>
        <w:rPr>
          <w:rFonts w:ascii="Calluna Sans" w:eastAsia="Times New Roman" w:hAnsi="Calluna Sans" w:cs="Segoe UI"/>
          <w:b/>
          <w:bCs/>
          <w:color w:val="A50000"/>
          <w:sz w:val="18"/>
          <w:szCs w:val="18"/>
        </w:rPr>
      </w:pPr>
    </w:p>
    <w:p w14:paraId="447F26B6" w14:textId="77777777" w:rsidR="001732E2" w:rsidRDefault="001732E2" w:rsidP="00F62D09">
      <w:pPr>
        <w:shd w:val="clear" w:color="auto" w:fill="FFFFFF"/>
        <w:rPr>
          <w:rFonts w:ascii="Calluna Sans" w:eastAsia="Times New Roman" w:hAnsi="Calluna Sans" w:cs="Segoe UI"/>
          <w:b/>
          <w:bCs/>
          <w:color w:val="A50000"/>
          <w:sz w:val="18"/>
          <w:szCs w:val="18"/>
        </w:rPr>
      </w:pPr>
    </w:p>
    <w:p w14:paraId="299E8BA9" w14:textId="77777777" w:rsidR="00F62D09" w:rsidRDefault="00F62D09" w:rsidP="00F62D09">
      <w:pPr>
        <w:shd w:val="clear" w:color="auto" w:fill="FFFFFF"/>
        <w:rPr>
          <w:rFonts w:ascii="Calluna Sans" w:eastAsia="Times New Roman" w:hAnsi="Calluna Sans" w:cs="Segoe UI"/>
          <w:b/>
          <w:bCs/>
          <w:color w:val="A50000"/>
          <w:sz w:val="18"/>
          <w:szCs w:val="18"/>
        </w:rPr>
      </w:pPr>
    </w:p>
    <w:p w14:paraId="4260A0B2" w14:textId="77777777" w:rsidR="00F62D09" w:rsidRDefault="00F62D09" w:rsidP="00F62D09">
      <w:pPr>
        <w:shd w:val="clear" w:color="auto" w:fill="FFFFFF"/>
        <w:rPr>
          <w:rFonts w:ascii="Calluna Sans" w:eastAsia="Times New Roman" w:hAnsi="Calluna Sans" w:cs="Segoe UI"/>
          <w:b/>
          <w:bCs/>
          <w:color w:val="A50000"/>
          <w:sz w:val="18"/>
          <w:szCs w:val="18"/>
        </w:rPr>
      </w:pPr>
    </w:p>
    <w:p w14:paraId="10019F63" w14:textId="77777777" w:rsidR="00F62D09" w:rsidRDefault="00F62D09" w:rsidP="00F62D09">
      <w:pPr>
        <w:shd w:val="clear" w:color="auto" w:fill="FFFFFF"/>
        <w:rPr>
          <w:rFonts w:ascii="Calluna Sans" w:eastAsia="Times New Roman" w:hAnsi="Calluna Sans" w:cs="Segoe UI"/>
          <w:b/>
          <w:bCs/>
          <w:color w:val="A50000"/>
          <w:sz w:val="18"/>
          <w:szCs w:val="18"/>
        </w:rPr>
      </w:pPr>
    </w:p>
    <w:p w14:paraId="294C60D3" w14:textId="77777777" w:rsidR="00F62D09" w:rsidRPr="00EB74BC" w:rsidRDefault="00F62D09" w:rsidP="00F62D09">
      <w:pPr>
        <w:shd w:val="clear" w:color="auto" w:fill="FFFFFF"/>
        <w:rPr>
          <w:rFonts w:ascii="Calluna Sans" w:eastAsia="Times New Roman" w:hAnsi="Calluna Sans" w:cs="Segoe UI"/>
          <w:b/>
          <w:bCs/>
          <w:color w:val="A50000"/>
          <w:sz w:val="18"/>
          <w:szCs w:val="18"/>
        </w:rPr>
      </w:pPr>
    </w:p>
    <w:p w14:paraId="722B398B" w14:textId="2E0C5B74" w:rsidR="00F62D09" w:rsidRPr="001A16FD" w:rsidRDefault="00F62D09" w:rsidP="00F62D09">
      <w:pPr>
        <w:shd w:val="clear" w:color="auto" w:fill="FFFFFF"/>
        <w:rPr>
          <w:rFonts w:ascii="Calluna Sans" w:eastAsia="Times New Roman" w:hAnsi="Calluna Sans" w:cs="Segoe UI"/>
          <w:b/>
          <w:bCs/>
          <w:color w:val="A50000"/>
          <w:sz w:val="20"/>
          <w:szCs w:val="20"/>
          <w:vertAlign w:val="superscript"/>
        </w:rPr>
      </w:pPr>
      <w:r w:rsidRPr="001A16FD">
        <w:rPr>
          <w:rFonts w:ascii="Calluna Sans" w:eastAsia="Times New Roman" w:hAnsi="Calluna Sans" w:cs="Segoe UI"/>
          <w:b/>
          <w:bCs/>
          <w:color w:val="A50000"/>
          <w:sz w:val="20"/>
          <w:szCs w:val="20"/>
        </w:rPr>
        <w:t xml:space="preserve">3. </w:t>
      </w:r>
      <w:r w:rsidR="001732E2">
        <w:rPr>
          <w:rFonts w:ascii="Calluna Sans" w:eastAsia="Times New Roman" w:hAnsi="Calluna Sans" w:cs="Segoe UI"/>
          <w:b/>
          <w:bCs/>
          <w:color w:val="A50000"/>
          <w:sz w:val="20"/>
          <w:szCs w:val="20"/>
        </w:rPr>
        <w:t xml:space="preserve">The Lord’s Supper is a meal that </w:t>
      </w:r>
      <w:r w:rsidR="00306AAB">
        <w:rPr>
          <w:rFonts w:ascii="Calluna Sans" w:eastAsia="Times New Roman" w:hAnsi="Calluna Sans" w:cs="Segoe UI"/>
          <w:b/>
          <w:bCs/>
          <w:color w:val="A50000"/>
          <w:sz w:val="20"/>
          <w:szCs w:val="20"/>
        </w:rPr>
        <w:t>encourages</w:t>
      </w:r>
      <w:r w:rsidR="001732E2">
        <w:rPr>
          <w:rFonts w:ascii="Calluna Sans" w:eastAsia="Times New Roman" w:hAnsi="Calluna Sans" w:cs="Segoe UI"/>
          <w:b/>
          <w:bCs/>
          <w:color w:val="A50000"/>
          <w:sz w:val="20"/>
          <w:szCs w:val="20"/>
        </w:rPr>
        <w:t xml:space="preserve"> us to </w:t>
      </w:r>
      <w:r w:rsidR="001732E2" w:rsidRPr="001732E2">
        <w:rPr>
          <w:rFonts w:ascii="Calluna Sans" w:eastAsia="Times New Roman" w:hAnsi="Calluna Sans" w:cs="Segoe UI"/>
          <w:b/>
          <w:bCs/>
          <w:color w:val="A50000"/>
          <w:sz w:val="20"/>
          <w:szCs w:val="20"/>
          <w:u w:val="single"/>
        </w:rPr>
        <w:t>look</w:t>
      </w:r>
      <w:r w:rsidR="001732E2">
        <w:rPr>
          <w:rFonts w:ascii="Calluna Sans" w:eastAsia="Times New Roman" w:hAnsi="Calluna Sans" w:cs="Segoe UI"/>
          <w:b/>
          <w:bCs/>
          <w:color w:val="A50000"/>
          <w:sz w:val="20"/>
          <w:szCs w:val="20"/>
        </w:rPr>
        <w:t xml:space="preserve"> </w:t>
      </w:r>
      <w:r w:rsidR="001732E2" w:rsidRPr="001732E2">
        <w:rPr>
          <w:rFonts w:ascii="Calluna Sans" w:eastAsia="Times New Roman" w:hAnsi="Calluna Sans" w:cs="Segoe UI"/>
          <w:b/>
          <w:bCs/>
          <w:color w:val="A50000"/>
          <w:sz w:val="20"/>
          <w:szCs w:val="20"/>
          <w:u w:val="single"/>
        </w:rPr>
        <w:t>ahead</w:t>
      </w:r>
      <w:r w:rsidR="001732E2">
        <w:rPr>
          <w:rFonts w:ascii="Calluna Sans" w:eastAsia="Times New Roman" w:hAnsi="Calluna Sans" w:cs="Segoe UI"/>
          <w:b/>
          <w:bCs/>
          <w:color w:val="A50000"/>
          <w:sz w:val="20"/>
          <w:szCs w:val="20"/>
        </w:rPr>
        <w:t xml:space="preserve"> to the glorious day when we see the Lord face-to-face. </w:t>
      </w:r>
    </w:p>
    <w:p w14:paraId="65C2A473" w14:textId="77777777" w:rsidR="00F62D09" w:rsidRPr="0090118E" w:rsidRDefault="00F62D09" w:rsidP="0090118E">
      <w:pPr>
        <w:jc w:val="center"/>
        <w:rPr>
          <w:sz w:val="16"/>
          <w:szCs w:val="16"/>
        </w:rPr>
      </w:pPr>
    </w:p>
    <w:sectPr w:rsidR="00F62D09" w:rsidRPr="0090118E"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6B5D" w14:textId="77777777" w:rsidR="00D34CAB" w:rsidRDefault="00D34CAB" w:rsidP="0090118E">
      <w:r>
        <w:separator/>
      </w:r>
    </w:p>
  </w:endnote>
  <w:endnote w:type="continuationSeparator" w:id="0">
    <w:p w14:paraId="48065EB7" w14:textId="77777777" w:rsidR="00D34CAB" w:rsidRDefault="00D34CAB" w:rsidP="0090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luna">
    <w:panose1 w:val="00000500000000000000"/>
    <w:charset w:val="4D"/>
    <w:family w:val="auto"/>
    <w:notTrueType/>
    <w:pitch w:val="variable"/>
    <w:sig w:usb0="00000007" w:usb1="00000001" w:usb2="00000000" w:usb3="00000000" w:csb0="00000093" w:csb1="00000000"/>
  </w:font>
  <w:font w:name="Calluna Sans">
    <w:panose1 w:val="02000000000000000000"/>
    <w:charset w:val="4D"/>
    <w:family w:val="auto"/>
    <w:notTrueType/>
    <w:pitch w:val="variable"/>
    <w:sig w:usb0="A000002F" w:usb1="5000206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87BA" w14:textId="77777777" w:rsidR="00D34CAB" w:rsidRDefault="00D34CAB" w:rsidP="0090118E">
      <w:r>
        <w:separator/>
      </w:r>
    </w:p>
  </w:footnote>
  <w:footnote w:type="continuationSeparator" w:id="0">
    <w:p w14:paraId="640C1DF3" w14:textId="77777777" w:rsidR="00D34CAB" w:rsidRDefault="00D34CAB" w:rsidP="00901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00"/>
    <w:rsid w:val="001732E2"/>
    <w:rsid w:val="00306AAB"/>
    <w:rsid w:val="00406D22"/>
    <w:rsid w:val="00422B8A"/>
    <w:rsid w:val="00451EDF"/>
    <w:rsid w:val="00453AC6"/>
    <w:rsid w:val="004D694D"/>
    <w:rsid w:val="006621BC"/>
    <w:rsid w:val="006D4267"/>
    <w:rsid w:val="00721C01"/>
    <w:rsid w:val="007728C4"/>
    <w:rsid w:val="00811396"/>
    <w:rsid w:val="0090118E"/>
    <w:rsid w:val="009E41DC"/>
    <w:rsid w:val="00C808DE"/>
    <w:rsid w:val="00D34CAB"/>
    <w:rsid w:val="00D67E6D"/>
    <w:rsid w:val="00E214FF"/>
    <w:rsid w:val="00E61100"/>
    <w:rsid w:val="00EE1F47"/>
    <w:rsid w:val="00F1620C"/>
    <w:rsid w:val="00F471F0"/>
    <w:rsid w:val="00F52E3F"/>
    <w:rsid w:val="00F6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32DC"/>
  <w15:chartTrackingRefBased/>
  <w15:docId w15:val="{9FC90768-8129-2341-9B6A-DF7D783E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qFormat/>
    <w:rsid w:val="007728C4"/>
    <w:pPr>
      <w:tabs>
        <w:tab w:val="left" w:pos="360"/>
      </w:tabs>
      <w:spacing w:after="100" w:line="312" w:lineRule="auto"/>
    </w:pPr>
    <w:rPr>
      <w:rFonts w:ascii="Verdana" w:hAnsi="Verdana" w:cs="Segoe UI"/>
      <w:bCs/>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styleId="Header">
    <w:name w:val="header"/>
    <w:basedOn w:val="Normal"/>
    <w:link w:val="HeaderChar"/>
    <w:uiPriority w:val="99"/>
    <w:unhideWhenUsed/>
    <w:rsid w:val="0090118E"/>
    <w:pPr>
      <w:tabs>
        <w:tab w:val="center" w:pos="4680"/>
        <w:tab w:val="right" w:pos="9360"/>
      </w:tabs>
    </w:pPr>
  </w:style>
  <w:style w:type="character" w:customStyle="1" w:styleId="HeaderChar">
    <w:name w:val="Header Char"/>
    <w:basedOn w:val="DefaultParagraphFont"/>
    <w:link w:val="Header"/>
    <w:uiPriority w:val="99"/>
    <w:rsid w:val="0090118E"/>
  </w:style>
  <w:style w:type="paragraph" w:styleId="Footer">
    <w:name w:val="footer"/>
    <w:basedOn w:val="Normal"/>
    <w:link w:val="FooterChar"/>
    <w:uiPriority w:val="99"/>
    <w:unhideWhenUsed/>
    <w:rsid w:val="0090118E"/>
    <w:pPr>
      <w:tabs>
        <w:tab w:val="center" w:pos="4680"/>
        <w:tab w:val="right" w:pos="9360"/>
      </w:tabs>
    </w:pPr>
  </w:style>
  <w:style w:type="character" w:customStyle="1" w:styleId="FooterChar">
    <w:name w:val="Footer Char"/>
    <w:basedOn w:val="DefaultParagraphFont"/>
    <w:link w:val="Footer"/>
    <w:uiPriority w:val="99"/>
    <w:rsid w:val="0090118E"/>
  </w:style>
  <w:style w:type="paragraph" w:styleId="NormalWeb">
    <w:name w:val="Normal (Web)"/>
    <w:basedOn w:val="Normal"/>
    <w:uiPriority w:val="99"/>
    <w:semiHidden/>
    <w:unhideWhenUsed/>
    <w:rsid w:val="00453AC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53AC6"/>
  </w:style>
  <w:style w:type="character" w:customStyle="1" w:styleId="apple-converted-space">
    <w:name w:val="apple-converted-space"/>
    <w:basedOn w:val="DefaultParagraphFont"/>
    <w:rsid w:val="00453AC6"/>
  </w:style>
  <w:style w:type="character" w:styleId="Hyperlink">
    <w:name w:val="Hyperlink"/>
    <w:basedOn w:val="DefaultParagraphFont"/>
    <w:uiPriority w:val="99"/>
    <w:semiHidden/>
    <w:unhideWhenUsed/>
    <w:rsid w:val="00453AC6"/>
    <w:rPr>
      <w:color w:val="0000FF"/>
      <w:u w:val="single"/>
    </w:rPr>
  </w:style>
  <w:style w:type="character" w:customStyle="1" w:styleId="woj">
    <w:name w:val="woj"/>
    <w:basedOn w:val="DefaultParagraphFont"/>
    <w:rsid w:val="0045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19</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5</cp:revision>
  <cp:lastPrinted>2023-10-03T19:21:00Z</cp:lastPrinted>
  <dcterms:created xsi:type="dcterms:W3CDTF">2023-10-04T21:15:00Z</dcterms:created>
  <dcterms:modified xsi:type="dcterms:W3CDTF">2023-10-09T18:00:00Z</dcterms:modified>
</cp:coreProperties>
</file>