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84EA" w14:textId="34E155ED" w:rsidR="00136320" w:rsidRPr="00C7058F" w:rsidRDefault="00136320" w:rsidP="00136320">
      <w:pPr>
        <w:jc w:val="center"/>
        <w:rPr>
          <w:rFonts w:ascii="Calluna" w:hAnsi="Calluna" w:cs="Segoe UI"/>
          <w:b/>
          <w:bCs/>
          <w:color w:val="000000"/>
          <w:sz w:val="18"/>
          <w:szCs w:val="18"/>
          <w:shd w:val="clear" w:color="auto" w:fill="FFFFFF"/>
        </w:rPr>
      </w:pPr>
      <w:r>
        <w:rPr>
          <w:rFonts w:ascii="Calluna Sans" w:hAnsi="Calluna Sans"/>
          <w:b/>
          <w:bCs/>
          <w:sz w:val="36"/>
          <w:szCs w:val="36"/>
        </w:rPr>
        <w:t>The Necessity of Encouragement</w:t>
      </w:r>
    </w:p>
    <w:p w14:paraId="5D6AE4C4" w14:textId="005B7511" w:rsidR="00136320" w:rsidRPr="003C65D3" w:rsidRDefault="001912D5" w:rsidP="00136320">
      <w:pPr>
        <w:jc w:val="center"/>
        <w:rPr>
          <w:rFonts w:ascii="Calluna Sans" w:hAnsi="Calluna Sans"/>
          <w:sz w:val="28"/>
          <w:szCs w:val="28"/>
        </w:rPr>
      </w:pPr>
      <w:r>
        <w:rPr>
          <w:rFonts w:ascii="Calluna Sans" w:hAnsi="Calluna Sans"/>
          <w:sz w:val="16"/>
          <w:szCs w:val="16"/>
        </w:rPr>
        <w:t>December 31</w:t>
      </w:r>
      <w:r w:rsidR="00136320" w:rsidRPr="00EF7613">
        <w:rPr>
          <w:rFonts w:ascii="Calluna Sans" w:hAnsi="Calluna Sans"/>
          <w:sz w:val="16"/>
          <w:szCs w:val="16"/>
        </w:rPr>
        <w:t xml:space="preserve">, </w:t>
      </w:r>
      <w:proofErr w:type="gramStart"/>
      <w:r w:rsidR="00136320" w:rsidRPr="00EF7613">
        <w:rPr>
          <w:rFonts w:ascii="Calluna Sans" w:hAnsi="Calluna Sans"/>
          <w:sz w:val="16"/>
          <w:szCs w:val="16"/>
        </w:rPr>
        <w:t>202</w:t>
      </w:r>
      <w:r>
        <w:rPr>
          <w:rFonts w:ascii="Calluna Sans" w:hAnsi="Calluna Sans"/>
          <w:sz w:val="16"/>
          <w:szCs w:val="16"/>
        </w:rPr>
        <w:t>3</w:t>
      </w:r>
      <w:r w:rsidR="00136320" w:rsidRPr="00EF7613">
        <w:rPr>
          <w:rFonts w:ascii="Calluna Sans" w:hAnsi="Calluna Sans"/>
          <w:sz w:val="16"/>
          <w:szCs w:val="16"/>
        </w:rPr>
        <w:t xml:space="preserve">  |</w:t>
      </w:r>
      <w:proofErr w:type="gramEnd"/>
      <w:r w:rsidR="00136320" w:rsidRPr="00EF7613">
        <w:rPr>
          <w:rFonts w:ascii="Calluna Sans" w:hAnsi="Calluna Sans"/>
          <w:sz w:val="16"/>
          <w:szCs w:val="16"/>
        </w:rPr>
        <w:t xml:space="preserve">  </w:t>
      </w:r>
      <w:r w:rsidR="00136320">
        <w:rPr>
          <w:rFonts w:ascii="Calluna Sans" w:hAnsi="Calluna Sans"/>
          <w:sz w:val="16"/>
          <w:szCs w:val="16"/>
        </w:rPr>
        <w:t xml:space="preserve">Hebrews 3:12–14 </w:t>
      </w:r>
      <w:r w:rsidR="00136320" w:rsidRPr="00EF7613">
        <w:rPr>
          <w:rFonts w:ascii="Calluna Sans" w:hAnsi="Calluna Sans"/>
          <w:sz w:val="16"/>
          <w:szCs w:val="16"/>
        </w:rPr>
        <w:t xml:space="preserve"> |  Pastor </w:t>
      </w:r>
      <w:r w:rsidR="00136320">
        <w:rPr>
          <w:rFonts w:ascii="Calluna Sans" w:hAnsi="Calluna Sans"/>
          <w:sz w:val="16"/>
          <w:szCs w:val="16"/>
        </w:rPr>
        <w:t>Taylor Bradbury</w:t>
      </w:r>
      <w:r w:rsidR="00136320">
        <w:rPr>
          <w:rFonts w:ascii="Calluna Sans" w:hAnsi="Calluna Sans"/>
          <w:sz w:val="16"/>
          <w:szCs w:val="16"/>
        </w:rPr>
        <w:br/>
      </w:r>
    </w:p>
    <w:p w14:paraId="1AD0A469" w14:textId="0F31D79B" w:rsidR="0046071A" w:rsidRDefault="00136320" w:rsidP="00136320">
      <w:pPr>
        <w:jc w:val="center"/>
        <w:rPr>
          <w:rFonts w:ascii="Calluna Sans" w:eastAsia="Times New Roman" w:hAnsi="Calluna Sans"/>
          <w:sz w:val="20"/>
          <w:szCs w:val="18"/>
        </w:rPr>
      </w:pPr>
      <w:r w:rsidRPr="00136320">
        <w:rPr>
          <w:rFonts w:ascii="Calluna Sans" w:hAnsi="Calluna Sans"/>
          <w:b/>
          <w:bCs/>
          <w:color w:val="A02015"/>
        </w:rPr>
        <w:t>The authenticity of our relationship with Christ will be confirmed by our holding onto Christ.</w:t>
      </w:r>
    </w:p>
    <w:p w14:paraId="090435FB" w14:textId="4A5A4903" w:rsidR="00136320" w:rsidRDefault="00136320" w:rsidP="00136320">
      <w:pPr>
        <w:rPr>
          <w:rStyle w:val="woj"/>
          <w:rFonts w:ascii="Calluna Sans" w:hAnsi="Calluna Sans" w:cs="Segoe UI"/>
          <w:b/>
          <w:bCs/>
          <w:color w:val="000000"/>
          <w:sz w:val="28"/>
          <w:szCs w:val="28"/>
          <w:shd w:val="clear" w:color="auto" w:fill="FFFFFF"/>
        </w:rPr>
      </w:pPr>
    </w:p>
    <w:p w14:paraId="3A9D2804" w14:textId="77777777" w:rsidR="00A03801" w:rsidRPr="00A03801" w:rsidRDefault="00A03801" w:rsidP="00A03801">
      <w:pPr>
        <w:rPr>
          <w:rFonts w:ascii="Calluna Sans" w:hAnsi="Calluna Sans" w:cs="Helvetica Neue"/>
          <w:b/>
          <w:bCs/>
          <w:color w:val="000000" w:themeColor="text1"/>
          <w:sz w:val="20"/>
          <w:szCs w:val="20"/>
        </w:rPr>
      </w:pPr>
      <w:r w:rsidRPr="00A03801">
        <w:rPr>
          <w:rFonts w:ascii="Calluna Sans" w:hAnsi="Calluna Sans" w:cs="Helvetica Neue"/>
          <w:b/>
          <w:bCs/>
          <w:color w:val="000000" w:themeColor="text1"/>
          <w:sz w:val="20"/>
          <w:szCs w:val="20"/>
        </w:rPr>
        <w:t>Hebrews 3</w:t>
      </w:r>
    </w:p>
    <w:p w14:paraId="04AFD06F" w14:textId="7735EB4E" w:rsidR="00DD5291" w:rsidRPr="00A03801" w:rsidRDefault="00A03801" w:rsidP="00136320">
      <w:pPr>
        <w:rPr>
          <w:rStyle w:val="woj"/>
          <w:rFonts w:ascii="Calluna" w:hAnsi="Calluna"/>
          <w:color w:val="000000" w:themeColor="text1"/>
          <w:sz w:val="20"/>
          <w:szCs w:val="20"/>
        </w:rPr>
      </w:pPr>
      <w:r w:rsidRPr="00A03801">
        <w:rPr>
          <w:rFonts w:ascii="Calluna" w:hAnsi="Calluna"/>
          <w:b/>
          <w:bCs/>
          <w:color w:val="000000" w:themeColor="text1"/>
          <w:sz w:val="20"/>
          <w:szCs w:val="20"/>
          <w:vertAlign w:val="superscript"/>
        </w:rPr>
        <w:t>12 </w:t>
      </w:r>
      <w:r w:rsidRPr="00A03801">
        <w:rPr>
          <w:rFonts w:ascii="Calluna" w:hAnsi="Calluna"/>
          <w:color w:val="000000" w:themeColor="text1"/>
          <w:sz w:val="20"/>
          <w:szCs w:val="20"/>
        </w:rPr>
        <w:t>Take care, brothers, lest there be in any of you an evil, unbelieving heart, leading you to fall away from the living God. </w:t>
      </w:r>
      <w:r w:rsidRPr="00A03801">
        <w:rPr>
          <w:rFonts w:ascii="Calluna" w:hAnsi="Calluna"/>
          <w:b/>
          <w:bCs/>
          <w:color w:val="000000" w:themeColor="text1"/>
          <w:sz w:val="20"/>
          <w:szCs w:val="20"/>
          <w:vertAlign w:val="superscript"/>
        </w:rPr>
        <w:t>13 </w:t>
      </w:r>
      <w:r w:rsidRPr="00A03801">
        <w:rPr>
          <w:rFonts w:ascii="Calluna" w:hAnsi="Calluna"/>
          <w:color w:val="000000" w:themeColor="text1"/>
          <w:sz w:val="20"/>
          <w:szCs w:val="20"/>
        </w:rPr>
        <w:t xml:space="preserve">But exhort one another every day, </w:t>
      </w:r>
      <w:proofErr w:type="gramStart"/>
      <w:r w:rsidRPr="00A03801">
        <w:rPr>
          <w:rFonts w:ascii="Calluna" w:hAnsi="Calluna"/>
          <w:color w:val="000000" w:themeColor="text1"/>
          <w:sz w:val="20"/>
          <w:szCs w:val="20"/>
        </w:rPr>
        <w:t>as long as</w:t>
      </w:r>
      <w:proofErr w:type="gramEnd"/>
      <w:r w:rsidRPr="00A03801">
        <w:rPr>
          <w:rFonts w:ascii="Calluna" w:hAnsi="Calluna"/>
          <w:color w:val="000000" w:themeColor="text1"/>
          <w:sz w:val="20"/>
          <w:szCs w:val="20"/>
        </w:rPr>
        <w:t xml:space="preserve"> it is called “today,” that none of you may be hardened by the deceitfulness of sin. </w:t>
      </w:r>
      <w:r w:rsidRPr="00A03801">
        <w:rPr>
          <w:rFonts w:ascii="Calluna" w:hAnsi="Calluna"/>
          <w:b/>
          <w:bCs/>
          <w:color w:val="000000" w:themeColor="text1"/>
          <w:sz w:val="20"/>
          <w:szCs w:val="20"/>
          <w:vertAlign w:val="superscript"/>
        </w:rPr>
        <w:t>14 </w:t>
      </w:r>
      <w:r w:rsidRPr="00A03801">
        <w:rPr>
          <w:rFonts w:ascii="Calluna" w:hAnsi="Calluna"/>
          <w:color w:val="000000" w:themeColor="text1"/>
          <w:sz w:val="20"/>
          <w:szCs w:val="20"/>
        </w:rPr>
        <w:t>For we have come to share in Christ, if indeed we hold our original confidence firm to the end.</w:t>
      </w:r>
    </w:p>
    <w:p w14:paraId="0B320A12" w14:textId="5046E19A" w:rsidR="00DD5291" w:rsidRDefault="00DD5291" w:rsidP="00136320">
      <w:pPr>
        <w:rPr>
          <w:rStyle w:val="woj"/>
          <w:rFonts w:ascii="Calluna Sans" w:hAnsi="Calluna Sans" w:cs="Segoe UI"/>
          <w:b/>
          <w:bCs/>
          <w:color w:val="000000"/>
          <w:sz w:val="28"/>
          <w:szCs w:val="28"/>
          <w:shd w:val="clear" w:color="auto" w:fill="FFFFFF"/>
        </w:rPr>
      </w:pPr>
    </w:p>
    <w:p w14:paraId="4A49B75F" w14:textId="77777777" w:rsidR="00A03801" w:rsidRPr="003C65D3" w:rsidRDefault="00A03801" w:rsidP="00136320">
      <w:pPr>
        <w:rPr>
          <w:rStyle w:val="woj"/>
          <w:rFonts w:ascii="Calluna Sans" w:hAnsi="Calluna Sans" w:cs="Segoe UI"/>
          <w:b/>
          <w:bCs/>
          <w:color w:val="000000"/>
          <w:sz w:val="28"/>
          <w:szCs w:val="28"/>
          <w:shd w:val="clear" w:color="auto" w:fill="FFFFFF"/>
        </w:rPr>
      </w:pPr>
    </w:p>
    <w:p w14:paraId="01979A5B" w14:textId="0815EBCB" w:rsidR="00136320" w:rsidRPr="00B25526" w:rsidRDefault="00136320" w:rsidP="00136320">
      <w:pPr>
        <w:pStyle w:val="ListParagraph"/>
        <w:numPr>
          <w:ilvl w:val="0"/>
          <w:numId w:val="7"/>
        </w:numPr>
        <w:spacing w:line="276" w:lineRule="auto"/>
        <w:rPr>
          <w:rStyle w:val="woj"/>
          <w:rFonts w:ascii="Calluna Sans" w:hAnsi="Calluna Sans" w:cs="Segoe UI"/>
          <w:b/>
          <w:bCs/>
          <w:color w:val="000000"/>
          <w:sz w:val="20"/>
          <w:szCs w:val="20"/>
          <w:shd w:val="clear" w:color="auto" w:fill="FFFFFF"/>
        </w:rPr>
      </w:pPr>
      <w:r>
        <w:rPr>
          <w:rStyle w:val="woj"/>
          <w:rFonts w:ascii="Calluna Sans" w:hAnsi="Calluna Sans" w:cs="Segoe UI"/>
          <w:b/>
          <w:bCs/>
          <w:color w:val="A02015"/>
          <w:sz w:val="20"/>
          <w:szCs w:val="20"/>
          <w:shd w:val="clear" w:color="auto" w:fill="FFFFFF"/>
        </w:rPr>
        <w:t>Personal Vigilance (12)</w:t>
      </w:r>
      <w:r w:rsidRPr="00B25526">
        <w:rPr>
          <w:rStyle w:val="woj"/>
          <w:rFonts w:ascii="Calluna Sans" w:hAnsi="Calluna Sans" w:cs="Segoe UI"/>
          <w:b/>
          <w:bCs/>
          <w:color w:val="A02015"/>
          <w:sz w:val="20"/>
          <w:szCs w:val="20"/>
          <w:shd w:val="clear" w:color="auto" w:fill="FFFFFF"/>
        </w:rPr>
        <w:t xml:space="preserve"> </w:t>
      </w:r>
    </w:p>
    <w:p w14:paraId="30094311" w14:textId="77777777" w:rsidR="00136320" w:rsidRDefault="00136320" w:rsidP="00136320">
      <w:pPr>
        <w:spacing w:line="276" w:lineRule="auto"/>
        <w:rPr>
          <w:rFonts w:ascii="Calluna Sans" w:hAnsi="Calluna Sans" w:cs="Segoe UI"/>
          <w:color w:val="000000"/>
          <w:sz w:val="18"/>
          <w:szCs w:val="18"/>
          <w:shd w:val="clear" w:color="auto" w:fill="FFFFFF"/>
        </w:rPr>
      </w:pPr>
    </w:p>
    <w:p w14:paraId="5ACD8FCC" w14:textId="77777777" w:rsidR="00DD5291" w:rsidRPr="00DD5291" w:rsidRDefault="00DD5291" w:rsidP="00DD5291">
      <w:pPr>
        <w:autoSpaceDE w:val="0"/>
        <w:autoSpaceDN w:val="0"/>
        <w:adjustRightInd w:val="0"/>
        <w:rPr>
          <w:rFonts w:ascii="Calluna" w:hAnsi="Calluna" w:cs="Helvetica Neue"/>
          <w:color w:val="000000" w:themeColor="text1"/>
          <w:sz w:val="18"/>
          <w:szCs w:val="18"/>
        </w:rPr>
      </w:pPr>
      <w:r w:rsidRPr="00DD5291">
        <w:rPr>
          <w:rFonts w:ascii="Calluna" w:hAnsi="Calluna" w:cs="Helvetica Neue"/>
          <w:color w:val="000000" w:themeColor="text1"/>
          <w:sz w:val="18"/>
          <w:szCs w:val="18"/>
        </w:rPr>
        <w:t>Keep your heart with all vigilance,</w:t>
      </w:r>
    </w:p>
    <w:p w14:paraId="40CE7EEC" w14:textId="6A910100" w:rsidR="00136320" w:rsidRPr="00A03801" w:rsidRDefault="00DD5291" w:rsidP="00A03801">
      <w:pPr>
        <w:rPr>
          <w:rStyle w:val="woj"/>
          <w:rFonts w:ascii="Calluna" w:hAnsi="Calluna"/>
          <w:color w:val="000000" w:themeColor="text1"/>
          <w:sz w:val="18"/>
          <w:szCs w:val="18"/>
        </w:rPr>
      </w:pPr>
      <w:r w:rsidRPr="00DD5291">
        <w:rPr>
          <w:rFonts w:ascii="Calluna" w:hAnsi="Calluna" w:cs="Helvetica Neue"/>
          <w:color w:val="000000" w:themeColor="text1"/>
          <w:sz w:val="18"/>
          <w:szCs w:val="18"/>
        </w:rPr>
        <w:t xml:space="preserve">   for from it flow the springs of life. (</w:t>
      </w:r>
      <w:r w:rsidRPr="00DD5291">
        <w:rPr>
          <w:rFonts w:ascii="Calluna Sans" w:hAnsi="Calluna Sans" w:cs="Helvetica Neue"/>
          <w:color w:val="000000" w:themeColor="text1"/>
          <w:sz w:val="18"/>
          <w:szCs w:val="18"/>
        </w:rPr>
        <w:t>Proverbs 4:23</w:t>
      </w:r>
      <w:r w:rsidRPr="00DD5291">
        <w:rPr>
          <w:rFonts w:ascii="Calluna" w:hAnsi="Calluna" w:cs="Helvetica Neue"/>
          <w:color w:val="000000" w:themeColor="text1"/>
          <w:sz w:val="18"/>
          <w:szCs w:val="18"/>
        </w:rPr>
        <w:t>)</w:t>
      </w:r>
    </w:p>
    <w:p w14:paraId="6BBFE440" w14:textId="77777777" w:rsidR="00DD5291" w:rsidRDefault="00DD5291" w:rsidP="00136320">
      <w:pPr>
        <w:spacing w:after="120" w:line="276" w:lineRule="auto"/>
        <w:rPr>
          <w:rStyle w:val="woj"/>
          <w:rFonts w:ascii="Calluna Sans" w:hAnsi="Calluna Sans" w:cs="Segoe UI"/>
          <w:b/>
          <w:bCs/>
          <w:color w:val="000000"/>
          <w:shd w:val="clear" w:color="auto" w:fill="FFFFFF"/>
        </w:rPr>
      </w:pPr>
    </w:p>
    <w:p w14:paraId="7D1429C2" w14:textId="77777777" w:rsidR="00136320" w:rsidRPr="006B41DD" w:rsidRDefault="00136320" w:rsidP="00136320">
      <w:pPr>
        <w:spacing w:after="120" w:line="276" w:lineRule="auto"/>
        <w:rPr>
          <w:rStyle w:val="woj"/>
          <w:rFonts w:ascii="Calluna Sans" w:hAnsi="Calluna Sans" w:cs="Segoe UI"/>
          <w:b/>
          <w:bCs/>
          <w:color w:val="000000"/>
          <w:shd w:val="clear" w:color="auto" w:fill="FFFFFF"/>
        </w:rPr>
      </w:pPr>
    </w:p>
    <w:p w14:paraId="0992EFBD" w14:textId="24DBBC56" w:rsidR="00136320" w:rsidRPr="00B25526" w:rsidRDefault="00136320" w:rsidP="00136320">
      <w:pPr>
        <w:pStyle w:val="ListParagraph"/>
        <w:numPr>
          <w:ilvl w:val="0"/>
          <w:numId w:val="7"/>
        </w:numPr>
        <w:spacing w:line="276" w:lineRule="auto"/>
        <w:rPr>
          <w:rStyle w:val="woj"/>
          <w:rFonts w:ascii="Calluna Sans" w:hAnsi="Calluna Sans" w:cs="Segoe UI"/>
          <w:b/>
          <w:bCs/>
          <w:color w:val="A02015"/>
          <w:sz w:val="20"/>
          <w:szCs w:val="20"/>
          <w:shd w:val="clear" w:color="auto" w:fill="FFFFFF"/>
        </w:rPr>
      </w:pPr>
      <w:r>
        <w:rPr>
          <w:rStyle w:val="woj"/>
          <w:rFonts w:ascii="Calluna Sans" w:hAnsi="Calluna Sans" w:cs="Segoe UI"/>
          <w:b/>
          <w:bCs/>
          <w:color w:val="A02015"/>
          <w:sz w:val="20"/>
          <w:szCs w:val="20"/>
          <w:shd w:val="clear" w:color="auto" w:fill="FFFFFF"/>
        </w:rPr>
        <w:t>Mutual Encouragement (13)</w:t>
      </w:r>
      <w:r w:rsidRPr="00B25526">
        <w:rPr>
          <w:rStyle w:val="woj"/>
          <w:rFonts w:ascii="Calluna Sans" w:hAnsi="Calluna Sans" w:cs="Segoe UI"/>
          <w:b/>
          <w:bCs/>
          <w:color w:val="A02015"/>
          <w:sz w:val="20"/>
          <w:szCs w:val="20"/>
          <w:shd w:val="clear" w:color="auto" w:fill="FFFFFF"/>
        </w:rPr>
        <w:t xml:space="preserve"> </w:t>
      </w:r>
    </w:p>
    <w:p w14:paraId="6503EDAA" w14:textId="77777777" w:rsidR="00136320" w:rsidRDefault="00136320" w:rsidP="00136320">
      <w:pPr>
        <w:spacing w:line="276" w:lineRule="auto"/>
        <w:rPr>
          <w:rStyle w:val="text"/>
          <w:rFonts w:ascii="Calluna Sans" w:hAnsi="Calluna Sans" w:cs="Segoe UI"/>
          <w:color w:val="000000"/>
          <w:sz w:val="18"/>
          <w:szCs w:val="18"/>
        </w:rPr>
      </w:pPr>
    </w:p>
    <w:p w14:paraId="02148A07" w14:textId="77777777" w:rsidR="00DD5291" w:rsidRPr="00DD5291" w:rsidRDefault="00DD5291" w:rsidP="00DD5291">
      <w:pPr>
        <w:rPr>
          <w:rFonts w:ascii="Calluna" w:hAnsi="Calluna"/>
          <w:color w:val="000000" w:themeColor="text1"/>
          <w:sz w:val="18"/>
          <w:szCs w:val="18"/>
        </w:rPr>
      </w:pPr>
      <w:r w:rsidRPr="00DD5291">
        <w:rPr>
          <w:rFonts w:ascii="Calluna" w:hAnsi="Calluna"/>
          <w:color w:val="000000" w:themeColor="text1"/>
          <w:sz w:val="18"/>
          <w:szCs w:val="18"/>
        </w:rPr>
        <w:t>Let no corrupting talk come out of your mouths, but only such as is good for building up, as fits the occasion, that it may give grace to those who hear. (</w:t>
      </w:r>
      <w:r w:rsidRPr="00DD5291">
        <w:rPr>
          <w:rFonts w:ascii="Calluna Sans" w:hAnsi="Calluna Sans"/>
          <w:color w:val="000000" w:themeColor="text1"/>
          <w:sz w:val="18"/>
          <w:szCs w:val="18"/>
        </w:rPr>
        <w:t>Ephesians 4:29</w:t>
      </w:r>
      <w:r w:rsidRPr="00DD5291">
        <w:rPr>
          <w:rFonts w:ascii="Calluna" w:hAnsi="Calluna"/>
          <w:color w:val="000000" w:themeColor="text1"/>
          <w:sz w:val="18"/>
          <w:szCs w:val="18"/>
        </w:rPr>
        <w:t>)</w:t>
      </w:r>
    </w:p>
    <w:p w14:paraId="34A33666" w14:textId="3BA45D71" w:rsidR="00136320" w:rsidRDefault="00136320" w:rsidP="00136320">
      <w:pPr>
        <w:spacing w:after="120" w:line="276" w:lineRule="auto"/>
        <w:rPr>
          <w:rStyle w:val="woj"/>
          <w:rFonts w:ascii="Calluna Sans" w:hAnsi="Calluna Sans" w:cs="Segoe UI"/>
          <w:b/>
          <w:bCs/>
          <w:color w:val="000000"/>
          <w:shd w:val="clear" w:color="auto" w:fill="FFFFFF"/>
        </w:rPr>
      </w:pPr>
    </w:p>
    <w:p w14:paraId="2BA18AFF" w14:textId="57E04BF8" w:rsidR="00DD5291" w:rsidRPr="00A03801" w:rsidRDefault="00DD5291" w:rsidP="00A03801">
      <w:pPr>
        <w:rPr>
          <w:rStyle w:val="woj"/>
          <w:rFonts w:ascii="Calluna" w:hAnsi="Calluna"/>
          <w:color w:val="000000" w:themeColor="text1"/>
          <w:sz w:val="18"/>
          <w:szCs w:val="18"/>
        </w:rPr>
      </w:pPr>
      <w:r w:rsidRPr="007A3C06">
        <w:rPr>
          <w:rFonts w:ascii="Calluna" w:hAnsi="Calluna" w:cs="Helvetica Neue"/>
          <w:color w:val="000000" w:themeColor="text1"/>
          <w:sz w:val="18"/>
          <w:szCs w:val="18"/>
        </w:rPr>
        <w:t>Love one another with brotherly affection. Outdo one another in showing honor. (</w:t>
      </w:r>
      <w:r w:rsidRPr="007A3C06">
        <w:rPr>
          <w:rFonts w:ascii="Calluna Sans" w:hAnsi="Calluna Sans" w:cs="Helvetica Neue"/>
          <w:color w:val="000000" w:themeColor="text1"/>
          <w:sz w:val="18"/>
          <w:szCs w:val="18"/>
        </w:rPr>
        <w:t>Romans 12:10</w:t>
      </w:r>
      <w:r w:rsidRPr="007A3C06">
        <w:rPr>
          <w:rFonts w:ascii="Calluna" w:hAnsi="Calluna" w:cs="Helvetica Neue"/>
          <w:color w:val="000000" w:themeColor="text1"/>
          <w:sz w:val="18"/>
          <w:szCs w:val="18"/>
        </w:rPr>
        <w:t>)</w:t>
      </w:r>
    </w:p>
    <w:p w14:paraId="3184A0A0" w14:textId="77777777" w:rsidR="00DD5291" w:rsidRDefault="00DD5291" w:rsidP="00136320">
      <w:pPr>
        <w:spacing w:after="120" w:line="276" w:lineRule="auto"/>
        <w:rPr>
          <w:rStyle w:val="woj"/>
          <w:rFonts w:ascii="Calluna Sans" w:hAnsi="Calluna Sans" w:cs="Segoe UI"/>
          <w:b/>
          <w:bCs/>
          <w:color w:val="000000"/>
          <w:shd w:val="clear" w:color="auto" w:fill="FFFFFF"/>
        </w:rPr>
      </w:pPr>
    </w:p>
    <w:p w14:paraId="3ADC2C61" w14:textId="77777777" w:rsidR="00136320" w:rsidRPr="006B41DD" w:rsidRDefault="00136320" w:rsidP="00136320">
      <w:pPr>
        <w:spacing w:after="120" w:line="276" w:lineRule="auto"/>
        <w:rPr>
          <w:rStyle w:val="woj"/>
          <w:rFonts w:ascii="Calluna Sans" w:hAnsi="Calluna Sans" w:cs="Segoe UI"/>
          <w:b/>
          <w:bCs/>
          <w:color w:val="000000"/>
          <w:shd w:val="clear" w:color="auto" w:fill="FFFFFF"/>
        </w:rPr>
      </w:pPr>
    </w:p>
    <w:p w14:paraId="2B9F4AD9" w14:textId="6E1EA2EE" w:rsidR="00136320" w:rsidRPr="00C62E43" w:rsidRDefault="00136320" w:rsidP="00136320">
      <w:pPr>
        <w:spacing w:line="276" w:lineRule="auto"/>
        <w:rPr>
          <w:rStyle w:val="woj"/>
          <w:rFonts w:ascii="Calluna Sans" w:hAnsi="Calluna Sans" w:cs="Segoe UI"/>
          <w:b/>
          <w:bCs/>
          <w:color w:val="A02015"/>
          <w:sz w:val="20"/>
          <w:szCs w:val="20"/>
          <w:shd w:val="clear" w:color="auto" w:fill="FFFFFF"/>
        </w:rPr>
      </w:pPr>
      <w:r>
        <w:rPr>
          <w:rStyle w:val="woj"/>
          <w:rFonts w:ascii="Calluna Sans" w:hAnsi="Calluna Sans" w:cs="Segoe UI"/>
          <w:b/>
          <w:bCs/>
          <w:color w:val="A02015"/>
          <w:sz w:val="20"/>
          <w:szCs w:val="20"/>
          <w:shd w:val="clear" w:color="auto" w:fill="FFFFFF"/>
        </w:rPr>
        <w:t xml:space="preserve">3. Gospel Tenacity (14) </w:t>
      </w:r>
    </w:p>
    <w:p w14:paraId="190736DC" w14:textId="77777777" w:rsidR="00136320" w:rsidRDefault="00136320" w:rsidP="00136320">
      <w:pPr>
        <w:pStyle w:val="line"/>
        <w:shd w:val="clear" w:color="auto" w:fill="FFFFFF"/>
        <w:spacing w:before="0" w:beforeAutospacing="0" w:after="0" w:afterAutospacing="0" w:line="276" w:lineRule="auto"/>
        <w:rPr>
          <w:rFonts w:ascii="Calluna" w:hAnsi="Calluna" w:cs="Segoe UI"/>
          <w:b/>
          <w:bCs/>
          <w:color w:val="000000"/>
          <w:sz w:val="18"/>
          <w:szCs w:val="18"/>
        </w:rPr>
      </w:pPr>
    </w:p>
    <w:p w14:paraId="0591203F" w14:textId="4A945861" w:rsidR="00136320" w:rsidRPr="00D241FA" w:rsidRDefault="00D241FA" w:rsidP="00136320">
      <w:pPr>
        <w:pStyle w:val="line"/>
        <w:shd w:val="clear" w:color="auto" w:fill="FFFFFF"/>
        <w:spacing w:before="0" w:beforeAutospacing="0" w:after="0" w:afterAutospacing="0" w:line="276" w:lineRule="auto"/>
        <w:rPr>
          <w:rFonts w:ascii="Calluna Sans" w:hAnsi="Calluna Sans" w:cs="Helvetica Neue"/>
          <w:color w:val="000000" w:themeColor="text1"/>
          <w:sz w:val="18"/>
          <w:szCs w:val="18"/>
        </w:rPr>
      </w:pPr>
      <w:r w:rsidRPr="00D241FA">
        <w:rPr>
          <w:rFonts w:ascii="Calluna Sans" w:hAnsi="Calluna Sans"/>
          <w:sz w:val="18"/>
          <w:szCs w:val="18"/>
        </w:rPr>
        <w:t>It is perseverance that tests and proves and demonstrates the fact that we are truly joined to Christ...and we persevere with our 'original' confidence, namely, the very message of the gospel that saved us in the first place</w:t>
      </w:r>
      <w:r>
        <w:rPr>
          <w:rFonts w:ascii="Calluna Sans" w:hAnsi="Calluna Sans"/>
          <w:sz w:val="18"/>
          <w:szCs w:val="18"/>
        </w:rPr>
        <w:t xml:space="preserve"> (Richard Phillips) </w:t>
      </w:r>
    </w:p>
    <w:p w14:paraId="1AE293FC" w14:textId="0153FA6D" w:rsidR="00DD5291" w:rsidRDefault="00DD5291" w:rsidP="00136320">
      <w:pPr>
        <w:pStyle w:val="line"/>
        <w:shd w:val="clear" w:color="auto" w:fill="FFFFFF"/>
        <w:spacing w:before="0" w:beforeAutospacing="0" w:after="0" w:afterAutospacing="0" w:line="276" w:lineRule="auto"/>
        <w:rPr>
          <w:rFonts w:ascii="Calluna" w:hAnsi="Calluna" w:cs="Helvetica Neue"/>
          <w:color w:val="000000" w:themeColor="text1"/>
          <w:sz w:val="18"/>
          <w:szCs w:val="18"/>
        </w:rPr>
      </w:pPr>
    </w:p>
    <w:p w14:paraId="0DBACCD7" w14:textId="77777777" w:rsidR="00DD5291" w:rsidRDefault="00DD5291" w:rsidP="00136320">
      <w:pPr>
        <w:pStyle w:val="line"/>
        <w:shd w:val="clear" w:color="auto" w:fill="FFFFFF"/>
        <w:spacing w:before="0" w:beforeAutospacing="0" w:after="0" w:afterAutospacing="0" w:line="276" w:lineRule="auto"/>
        <w:rPr>
          <w:rFonts w:ascii="Calluna" w:hAnsi="Calluna" w:cs="Helvetica Neue"/>
          <w:color w:val="000000" w:themeColor="text1"/>
          <w:sz w:val="18"/>
          <w:szCs w:val="18"/>
        </w:rPr>
      </w:pPr>
    </w:p>
    <w:p w14:paraId="0D2D64F2" w14:textId="77777777" w:rsidR="00136320" w:rsidRDefault="00136320" w:rsidP="00FB757B">
      <w:pPr>
        <w:rPr>
          <w:rFonts w:ascii="Calluna Sans" w:eastAsia="Times New Roman" w:hAnsi="Calluna Sans"/>
          <w:sz w:val="20"/>
          <w:szCs w:val="18"/>
        </w:rPr>
      </w:pPr>
    </w:p>
    <w:p w14:paraId="74BBF4AD" w14:textId="77777777" w:rsidR="00136320" w:rsidRPr="00C7058F" w:rsidRDefault="00136320" w:rsidP="00136320">
      <w:pPr>
        <w:jc w:val="center"/>
        <w:rPr>
          <w:rFonts w:ascii="Calluna" w:hAnsi="Calluna" w:cs="Segoe UI"/>
          <w:b/>
          <w:bCs/>
          <w:color w:val="000000"/>
          <w:sz w:val="18"/>
          <w:szCs w:val="18"/>
          <w:shd w:val="clear" w:color="auto" w:fill="FFFFFF"/>
        </w:rPr>
      </w:pPr>
      <w:r>
        <w:rPr>
          <w:rFonts w:ascii="Calluna Sans" w:hAnsi="Calluna Sans"/>
          <w:b/>
          <w:bCs/>
          <w:sz w:val="36"/>
          <w:szCs w:val="36"/>
        </w:rPr>
        <w:t>The Necessity of Encouragement</w:t>
      </w:r>
    </w:p>
    <w:p w14:paraId="4715A1E2" w14:textId="24DB06E1" w:rsidR="00136320" w:rsidRPr="003C65D3" w:rsidRDefault="001912D5" w:rsidP="00136320">
      <w:pPr>
        <w:jc w:val="center"/>
        <w:rPr>
          <w:rFonts w:ascii="Calluna Sans" w:hAnsi="Calluna Sans"/>
          <w:sz w:val="28"/>
          <w:szCs w:val="28"/>
        </w:rPr>
      </w:pPr>
      <w:r>
        <w:rPr>
          <w:rFonts w:ascii="Calluna Sans" w:hAnsi="Calluna Sans"/>
          <w:sz w:val="16"/>
          <w:szCs w:val="16"/>
        </w:rPr>
        <w:t>December 31</w:t>
      </w:r>
      <w:r w:rsidR="00136320" w:rsidRPr="00EF7613">
        <w:rPr>
          <w:rFonts w:ascii="Calluna Sans" w:hAnsi="Calluna Sans"/>
          <w:sz w:val="16"/>
          <w:szCs w:val="16"/>
        </w:rPr>
        <w:t xml:space="preserve">, </w:t>
      </w:r>
      <w:proofErr w:type="gramStart"/>
      <w:r w:rsidR="00136320" w:rsidRPr="00EF7613">
        <w:rPr>
          <w:rFonts w:ascii="Calluna Sans" w:hAnsi="Calluna Sans"/>
          <w:sz w:val="16"/>
          <w:szCs w:val="16"/>
        </w:rPr>
        <w:t>202</w:t>
      </w:r>
      <w:r>
        <w:rPr>
          <w:rFonts w:ascii="Calluna Sans" w:hAnsi="Calluna Sans"/>
          <w:sz w:val="16"/>
          <w:szCs w:val="16"/>
        </w:rPr>
        <w:t>3</w:t>
      </w:r>
      <w:r w:rsidR="00136320" w:rsidRPr="00EF7613">
        <w:rPr>
          <w:rFonts w:ascii="Calluna Sans" w:hAnsi="Calluna Sans"/>
          <w:sz w:val="16"/>
          <w:szCs w:val="16"/>
        </w:rPr>
        <w:t xml:space="preserve">  |</w:t>
      </w:r>
      <w:proofErr w:type="gramEnd"/>
      <w:r w:rsidR="00136320" w:rsidRPr="00EF7613">
        <w:rPr>
          <w:rFonts w:ascii="Calluna Sans" w:hAnsi="Calluna Sans"/>
          <w:sz w:val="16"/>
          <w:szCs w:val="16"/>
        </w:rPr>
        <w:t xml:space="preserve">  </w:t>
      </w:r>
      <w:r w:rsidR="00136320">
        <w:rPr>
          <w:rFonts w:ascii="Calluna Sans" w:hAnsi="Calluna Sans"/>
          <w:sz w:val="16"/>
          <w:szCs w:val="16"/>
        </w:rPr>
        <w:t xml:space="preserve">Hebrews 3:12–14 </w:t>
      </w:r>
      <w:r w:rsidR="00136320" w:rsidRPr="00EF7613">
        <w:rPr>
          <w:rFonts w:ascii="Calluna Sans" w:hAnsi="Calluna Sans"/>
          <w:sz w:val="16"/>
          <w:szCs w:val="16"/>
        </w:rPr>
        <w:t xml:space="preserve"> |  Pastor </w:t>
      </w:r>
      <w:r w:rsidR="00136320">
        <w:rPr>
          <w:rFonts w:ascii="Calluna Sans" w:hAnsi="Calluna Sans"/>
          <w:sz w:val="16"/>
          <w:szCs w:val="16"/>
        </w:rPr>
        <w:t>Taylor Bradbury</w:t>
      </w:r>
      <w:r w:rsidR="00136320">
        <w:rPr>
          <w:rFonts w:ascii="Calluna Sans" w:hAnsi="Calluna Sans"/>
          <w:sz w:val="16"/>
          <w:szCs w:val="16"/>
        </w:rPr>
        <w:br/>
      </w:r>
    </w:p>
    <w:p w14:paraId="4D44E484" w14:textId="7D6251CF" w:rsidR="00136320" w:rsidRDefault="00136320" w:rsidP="00136320">
      <w:pPr>
        <w:jc w:val="center"/>
        <w:rPr>
          <w:rFonts w:ascii="Calluna Sans" w:hAnsi="Calluna Sans"/>
          <w:b/>
          <w:bCs/>
          <w:color w:val="A02015"/>
        </w:rPr>
      </w:pPr>
      <w:r w:rsidRPr="00136320">
        <w:rPr>
          <w:rFonts w:ascii="Calluna Sans" w:hAnsi="Calluna Sans"/>
          <w:b/>
          <w:bCs/>
          <w:color w:val="A02015"/>
        </w:rPr>
        <w:t>The authenticity of our relationship with Christ will be confirmed by our holding onto Christ.</w:t>
      </w:r>
    </w:p>
    <w:p w14:paraId="3FE97553" w14:textId="7A46C631" w:rsidR="00D241FA" w:rsidRDefault="00D241FA" w:rsidP="00136320">
      <w:pPr>
        <w:jc w:val="center"/>
        <w:rPr>
          <w:rFonts w:ascii="Calluna Sans" w:hAnsi="Calluna Sans"/>
          <w:b/>
          <w:bCs/>
          <w:color w:val="A02015"/>
        </w:rPr>
      </w:pPr>
    </w:p>
    <w:p w14:paraId="52CF434E" w14:textId="77777777" w:rsidR="00A03801" w:rsidRPr="00A03801" w:rsidRDefault="00A03801" w:rsidP="00A03801">
      <w:pPr>
        <w:rPr>
          <w:rFonts w:ascii="Calluna Sans" w:hAnsi="Calluna Sans" w:cs="Helvetica Neue"/>
          <w:b/>
          <w:bCs/>
          <w:color w:val="000000" w:themeColor="text1"/>
          <w:sz w:val="20"/>
          <w:szCs w:val="20"/>
        </w:rPr>
      </w:pPr>
      <w:r w:rsidRPr="00A03801">
        <w:rPr>
          <w:rFonts w:ascii="Calluna Sans" w:hAnsi="Calluna Sans" w:cs="Helvetica Neue"/>
          <w:b/>
          <w:bCs/>
          <w:color w:val="000000" w:themeColor="text1"/>
          <w:sz w:val="20"/>
          <w:szCs w:val="20"/>
        </w:rPr>
        <w:t>Hebrews 3</w:t>
      </w:r>
    </w:p>
    <w:p w14:paraId="7455FBD9" w14:textId="77777777" w:rsidR="00A03801" w:rsidRPr="00A03801" w:rsidRDefault="00A03801" w:rsidP="00A03801">
      <w:pPr>
        <w:rPr>
          <w:rFonts w:ascii="Calluna" w:hAnsi="Calluna"/>
          <w:color w:val="000000" w:themeColor="text1"/>
          <w:sz w:val="20"/>
          <w:szCs w:val="20"/>
        </w:rPr>
      </w:pPr>
      <w:r w:rsidRPr="00A03801">
        <w:rPr>
          <w:rFonts w:ascii="Calluna" w:hAnsi="Calluna"/>
          <w:b/>
          <w:bCs/>
          <w:color w:val="000000" w:themeColor="text1"/>
          <w:sz w:val="20"/>
          <w:szCs w:val="20"/>
          <w:vertAlign w:val="superscript"/>
        </w:rPr>
        <w:t>12 </w:t>
      </w:r>
      <w:r w:rsidRPr="00A03801">
        <w:rPr>
          <w:rFonts w:ascii="Calluna" w:hAnsi="Calluna"/>
          <w:color w:val="000000" w:themeColor="text1"/>
          <w:sz w:val="20"/>
          <w:szCs w:val="20"/>
        </w:rPr>
        <w:t>Take care, brothers, lest there be in any of you an evil, unbelieving heart, leading you to fall away from the living God. </w:t>
      </w:r>
      <w:r w:rsidRPr="00A03801">
        <w:rPr>
          <w:rFonts w:ascii="Calluna" w:hAnsi="Calluna"/>
          <w:b/>
          <w:bCs/>
          <w:color w:val="000000" w:themeColor="text1"/>
          <w:sz w:val="20"/>
          <w:szCs w:val="20"/>
          <w:vertAlign w:val="superscript"/>
        </w:rPr>
        <w:t>13 </w:t>
      </w:r>
      <w:r w:rsidRPr="00A03801">
        <w:rPr>
          <w:rFonts w:ascii="Calluna" w:hAnsi="Calluna"/>
          <w:color w:val="000000" w:themeColor="text1"/>
          <w:sz w:val="20"/>
          <w:szCs w:val="20"/>
        </w:rPr>
        <w:t xml:space="preserve">But exhort one another every day, </w:t>
      </w:r>
      <w:proofErr w:type="gramStart"/>
      <w:r w:rsidRPr="00A03801">
        <w:rPr>
          <w:rFonts w:ascii="Calluna" w:hAnsi="Calluna"/>
          <w:color w:val="000000" w:themeColor="text1"/>
          <w:sz w:val="20"/>
          <w:szCs w:val="20"/>
        </w:rPr>
        <w:t>as long as</w:t>
      </w:r>
      <w:proofErr w:type="gramEnd"/>
      <w:r w:rsidRPr="00A03801">
        <w:rPr>
          <w:rFonts w:ascii="Calluna" w:hAnsi="Calluna"/>
          <w:color w:val="000000" w:themeColor="text1"/>
          <w:sz w:val="20"/>
          <w:szCs w:val="20"/>
        </w:rPr>
        <w:t xml:space="preserve"> it is called “today,” that none of you may be hardened by the deceitfulness of sin. </w:t>
      </w:r>
      <w:r w:rsidRPr="00A03801">
        <w:rPr>
          <w:rFonts w:ascii="Calluna" w:hAnsi="Calluna"/>
          <w:b/>
          <w:bCs/>
          <w:color w:val="000000" w:themeColor="text1"/>
          <w:sz w:val="20"/>
          <w:szCs w:val="20"/>
          <w:vertAlign w:val="superscript"/>
        </w:rPr>
        <w:t>14 </w:t>
      </w:r>
      <w:r w:rsidRPr="00A03801">
        <w:rPr>
          <w:rFonts w:ascii="Calluna" w:hAnsi="Calluna"/>
          <w:color w:val="000000" w:themeColor="text1"/>
          <w:sz w:val="20"/>
          <w:szCs w:val="20"/>
        </w:rPr>
        <w:t>For we have come to share in Christ, if indeed we hold our original confidence firm to the end.</w:t>
      </w:r>
    </w:p>
    <w:p w14:paraId="222BB1C8" w14:textId="3CA50018" w:rsidR="00D241FA" w:rsidRDefault="00D241FA" w:rsidP="00D241FA">
      <w:pPr>
        <w:rPr>
          <w:rFonts w:ascii="Calluna Sans" w:hAnsi="Calluna Sans"/>
          <w:b/>
          <w:bCs/>
          <w:color w:val="A02015"/>
        </w:rPr>
      </w:pPr>
    </w:p>
    <w:p w14:paraId="21017735" w14:textId="77777777" w:rsidR="00A03801" w:rsidRPr="003C65D3" w:rsidRDefault="00A03801" w:rsidP="00D241FA">
      <w:pPr>
        <w:rPr>
          <w:rStyle w:val="woj"/>
          <w:rFonts w:ascii="Calluna Sans" w:hAnsi="Calluna Sans" w:cs="Segoe UI"/>
          <w:b/>
          <w:bCs/>
          <w:color w:val="000000"/>
          <w:sz w:val="28"/>
          <w:szCs w:val="28"/>
          <w:shd w:val="clear" w:color="auto" w:fill="FFFFFF"/>
        </w:rPr>
      </w:pPr>
    </w:p>
    <w:p w14:paraId="01501A7B" w14:textId="77777777" w:rsidR="00D241FA" w:rsidRPr="00B25526" w:rsidRDefault="00D241FA" w:rsidP="00D241FA">
      <w:pPr>
        <w:pStyle w:val="ListParagraph"/>
        <w:numPr>
          <w:ilvl w:val="0"/>
          <w:numId w:val="8"/>
        </w:numPr>
        <w:spacing w:line="276" w:lineRule="auto"/>
        <w:rPr>
          <w:rStyle w:val="woj"/>
          <w:rFonts w:ascii="Calluna Sans" w:hAnsi="Calluna Sans" w:cs="Segoe UI"/>
          <w:b/>
          <w:bCs/>
          <w:color w:val="000000"/>
          <w:sz w:val="20"/>
          <w:szCs w:val="20"/>
          <w:shd w:val="clear" w:color="auto" w:fill="FFFFFF"/>
        </w:rPr>
      </w:pPr>
      <w:r>
        <w:rPr>
          <w:rStyle w:val="woj"/>
          <w:rFonts w:ascii="Calluna Sans" w:hAnsi="Calluna Sans" w:cs="Segoe UI"/>
          <w:b/>
          <w:bCs/>
          <w:color w:val="A02015"/>
          <w:sz w:val="20"/>
          <w:szCs w:val="20"/>
          <w:shd w:val="clear" w:color="auto" w:fill="FFFFFF"/>
        </w:rPr>
        <w:t>Personal Vigilance (12)</w:t>
      </w:r>
      <w:r w:rsidRPr="00B25526">
        <w:rPr>
          <w:rStyle w:val="woj"/>
          <w:rFonts w:ascii="Calluna Sans" w:hAnsi="Calluna Sans" w:cs="Segoe UI"/>
          <w:b/>
          <w:bCs/>
          <w:color w:val="A02015"/>
          <w:sz w:val="20"/>
          <w:szCs w:val="20"/>
          <w:shd w:val="clear" w:color="auto" w:fill="FFFFFF"/>
        </w:rPr>
        <w:t xml:space="preserve"> </w:t>
      </w:r>
    </w:p>
    <w:p w14:paraId="79148578" w14:textId="77777777" w:rsidR="00D241FA" w:rsidRDefault="00D241FA" w:rsidP="00D241FA">
      <w:pPr>
        <w:spacing w:line="276" w:lineRule="auto"/>
        <w:rPr>
          <w:rFonts w:ascii="Calluna Sans" w:hAnsi="Calluna Sans" w:cs="Segoe UI"/>
          <w:color w:val="000000"/>
          <w:sz w:val="18"/>
          <w:szCs w:val="18"/>
          <w:shd w:val="clear" w:color="auto" w:fill="FFFFFF"/>
        </w:rPr>
      </w:pPr>
    </w:p>
    <w:p w14:paraId="235153EB" w14:textId="77777777" w:rsidR="00D241FA" w:rsidRPr="00DD5291" w:rsidRDefault="00D241FA" w:rsidP="00D241FA">
      <w:pPr>
        <w:autoSpaceDE w:val="0"/>
        <w:autoSpaceDN w:val="0"/>
        <w:adjustRightInd w:val="0"/>
        <w:rPr>
          <w:rFonts w:ascii="Calluna" w:hAnsi="Calluna" w:cs="Helvetica Neue"/>
          <w:color w:val="000000" w:themeColor="text1"/>
          <w:sz w:val="18"/>
          <w:szCs w:val="18"/>
        </w:rPr>
      </w:pPr>
      <w:r w:rsidRPr="00DD5291">
        <w:rPr>
          <w:rFonts w:ascii="Calluna" w:hAnsi="Calluna" w:cs="Helvetica Neue"/>
          <w:color w:val="000000" w:themeColor="text1"/>
          <w:sz w:val="18"/>
          <w:szCs w:val="18"/>
        </w:rPr>
        <w:t>Keep your heart with all vigilance,</w:t>
      </w:r>
    </w:p>
    <w:p w14:paraId="4C6C6CBE" w14:textId="2AD0FEB1" w:rsidR="00D241FA" w:rsidRPr="00A03801" w:rsidRDefault="00D241FA" w:rsidP="00A03801">
      <w:pPr>
        <w:rPr>
          <w:rStyle w:val="woj"/>
          <w:rFonts w:ascii="Calluna" w:hAnsi="Calluna"/>
          <w:color w:val="000000" w:themeColor="text1"/>
          <w:sz w:val="18"/>
          <w:szCs w:val="18"/>
        </w:rPr>
      </w:pPr>
      <w:r w:rsidRPr="00DD5291">
        <w:rPr>
          <w:rFonts w:ascii="Calluna" w:hAnsi="Calluna" w:cs="Helvetica Neue"/>
          <w:color w:val="000000" w:themeColor="text1"/>
          <w:sz w:val="18"/>
          <w:szCs w:val="18"/>
        </w:rPr>
        <w:t xml:space="preserve">   for from it flow the springs of life. (</w:t>
      </w:r>
      <w:r w:rsidRPr="00DD5291">
        <w:rPr>
          <w:rFonts w:ascii="Calluna Sans" w:hAnsi="Calluna Sans" w:cs="Helvetica Neue"/>
          <w:color w:val="000000" w:themeColor="text1"/>
          <w:sz w:val="18"/>
          <w:szCs w:val="18"/>
        </w:rPr>
        <w:t>Proverbs 4:23</w:t>
      </w:r>
      <w:r w:rsidRPr="00DD5291">
        <w:rPr>
          <w:rFonts w:ascii="Calluna" w:hAnsi="Calluna" w:cs="Helvetica Neue"/>
          <w:color w:val="000000" w:themeColor="text1"/>
          <w:sz w:val="18"/>
          <w:szCs w:val="18"/>
        </w:rPr>
        <w:t>)</w:t>
      </w:r>
    </w:p>
    <w:p w14:paraId="76949202" w14:textId="77777777" w:rsidR="00D241FA" w:rsidRDefault="00D241FA" w:rsidP="00D241FA">
      <w:pPr>
        <w:spacing w:after="120" w:line="276" w:lineRule="auto"/>
        <w:rPr>
          <w:rStyle w:val="woj"/>
          <w:rFonts w:ascii="Calluna Sans" w:hAnsi="Calluna Sans" w:cs="Segoe UI"/>
          <w:b/>
          <w:bCs/>
          <w:color w:val="000000"/>
          <w:shd w:val="clear" w:color="auto" w:fill="FFFFFF"/>
        </w:rPr>
      </w:pPr>
    </w:p>
    <w:p w14:paraId="3CB25787" w14:textId="77777777" w:rsidR="00D241FA" w:rsidRPr="006B41DD" w:rsidRDefault="00D241FA" w:rsidP="00D241FA">
      <w:pPr>
        <w:spacing w:after="120" w:line="276" w:lineRule="auto"/>
        <w:rPr>
          <w:rStyle w:val="woj"/>
          <w:rFonts w:ascii="Calluna Sans" w:hAnsi="Calluna Sans" w:cs="Segoe UI"/>
          <w:b/>
          <w:bCs/>
          <w:color w:val="000000"/>
          <w:shd w:val="clear" w:color="auto" w:fill="FFFFFF"/>
        </w:rPr>
      </w:pPr>
    </w:p>
    <w:p w14:paraId="20D4B92D" w14:textId="77777777" w:rsidR="00D241FA" w:rsidRPr="00B25526" w:rsidRDefault="00D241FA" w:rsidP="00D241FA">
      <w:pPr>
        <w:pStyle w:val="ListParagraph"/>
        <w:numPr>
          <w:ilvl w:val="0"/>
          <w:numId w:val="8"/>
        </w:numPr>
        <w:spacing w:line="276" w:lineRule="auto"/>
        <w:rPr>
          <w:rStyle w:val="woj"/>
          <w:rFonts w:ascii="Calluna Sans" w:hAnsi="Calluna Sans" w:cs="Segoe UI"/>
          <w:b/>
          <w:bCs/>
          <w:color w:val="A02015"/>
          <w:sz w:val="20"/>
          <w:szCs w:val="20"/>
          <w:shd w:val="clear" w:color="auto" w:fill="FFFFFF"/>
        </w:rPr>
      </w:pPr>
      <w:r>
        <w:rPr>
          <w:rStyle w:val="woj"/>
          <w:rFonts w:ascii="Calluna Sans" w:hAnsi="Calluna Sans" w:cs="Segoe UI"/>
          <w:b/>
          <w:bCs/>
          <w:color w:val="A02015"/>
          <w:sz w:val="20"/>
          <w:szCs w:val="20"/>
          <w:shd w:val="clear" w:color="auto" w:fill="FFFFFF"/>
        </w:rPr>
        <w:t>Mutual Encouragement (13)</w:t>
      </w:r>
      <w:r w:rsidRPr="00B25526">
        <w:rPr>
          <w:rStyle w:val="woj"/>
          <w:rFonts w:ascii="Calluna Sans" w:hAnsi="Calluna Sans" w:cs="Segoe UI"/>
          <w:b/>
          <w:bCs/>
          <w:color w:val="A02015"/>
          <w:sz w:val="20"/>
          <w:szCs w:val="20"/>
          <w:shd w:val="clear" w:color="auto" w:fill="FFFFFF"/>
        </w:rPr>
        <w:t xml:space="preserve"> </w:t>
      </w:r>
    </w:p>
    <w:p w14:paraId="1BD0B2BD" w14:textId="77777777" w:rsidR="00D241FA" w:rsidRDefault="00D241FA" w:rsidP="00D241FA">
      <w:pPr>
        <w:spacing w:line="276" w:lineRule="auto"/>
        <w:rPr>
          <w:rStyle w:val="text"/>
          <w:rFonts w:ascii="Calluna Sans" w:hAnsi="Calluna Sans" w:cs="Segoe UI"/>
          <w:color w:val="000000"/>
          <w:sz w:val="18"/>
          <w:szCs w:val="18"/>
        </w:rPr>
      </w:pPr>
    </w:p>
    <w:p w14:paraId="3065C9C3" w14:textId="77777777" w:rsidR="00D241FA" w:rsidRPr="00DD5291" w:rsidRDefault="00D241FA" w:rsidP="00D241FA">
      <w:pPr>
        <w:rPr>
          <w:rFonts w:ascii="Calluna" w:hAnsi="Calluna"/>
          <w:color w:val="000000" w:themeColor="text1"/>
          <w:sz w:val="18"/>
          <w:szCs w:val="18"/>
        </w:rPr>
      </w:pPr>
      <w:r w:rsidRPr="00DD5291">
        <w:rPr>
          <w:rFonts w:ascii="Calluna" w:hAnsi="Calluna"/>
          <w:color w:val="000000" w:themeColor="text1"/>
          <w:sz w:val="18"/>
          <w:szCs w:val="18"/>
        </w:rPr>
        <w:t>Let no corrupting talk come out of your mouths, but only such as is good for building up, as fits the occasion, that it may give grace to those who hear. (</w:t>
      </w:r>
      <w:r w:rsidRPr="00DD5291">
        <w:rPr>
          <w:rFonts w:ascii="Calluna Sans" w:hAnsi="Calluna Sans"/>
          <w:color w:val="000000" w:themeColor="text1"/>
          <w:sz w:val="18"/>
          <w:szCs w:val="18"/>
        </w:rPr>
        <w:t>Ephesians 4:29</w:t>
      </w:r>
      <w:r w:rsidRPr="00DD5291">
        <w:rPr>
          <w:rFonts w:ascii="Calluna" w:hAnsi="Calluna"/>
          <w:color w:val="000000" w:themeColor="text1"/>
          <w:sz w:val="18"/>
          <w:szCs w:val="18"/>
        </w:rPr>
        <w:t>)</w:t>
      </w:r>
    </w:p>
    <w:p w14:paraId="4BFA1428" w14:textId="77777777" w:rsidR="00D241FA" w:rsidRDefault="00D241FA" w:rsidP="00D241FA">
      <w:pPr>
        <w:spacing w:after="120" w:line="276" w:lineRule="auto"/>
        <w:rPr>
          <w:rStyle w:val="woj"/>
          <w:rFonts w:ascii="Calluna Sans" w:hAnsi="Calluna Sans" w:cs="Segoe UI"/>
          <w:b/>
          <w:bCs/>
          <w:color w:val="000000"/>
          <w:shd w:val="clear" w:color="auto" w:fill="FFFFFF"/>
        </w:rPr>
      </w:pPr>
    </w:p>
    <w:p w14:paraId="729129A1" w14:textId="2EC7A8D7" w:rsidR="00D241FA" w:rsidRPr="00A03801" w:rsidRDefault="00D241FA" w:rsidP="00A03801">
      <w:pPr>
        <w:rPr>
          <w:rStyle w:val="woj"/>
          <w:rFonts w:ascii="Calluna" w:hAnsi="Calluna"/>
          <w:color w:val="000000" w:themeColor="text1"/>
          <w:sz w:val="18"/>
          <w:szCs w:val="18"/>
        </w:rPr>
      </w:pPr>
      <w:r w:rsidRPr="007A3C06">
        <w:rPr>
          <w:rFonts w:ascii="Calluna" w:hAnsi="Calluna" w:cs="Helvetica Neue"/>
          <w:color w:val="000000" w:themeColor="text1"/>
          <w:sz w:val="18"/>
          <w:szCs w:val="18"/>
        </w:rPr>
        <w:t>Love one another with brotherly affection. Outdo one another in showing honor. (</w:t>
      </w:r>
      <w:r w:rsidRPr="007A3C06">
        <w:rPr>
          <w:rFonts w:ascii="Calluna Sans" w:hAnsi="Calluna Sans" w:cs="Helvetica Neue"/>
          <w:color w:val="000000" w:themeColor="text1"/>
          <w:sz w:val="18"/>
          <w:szCs w:val="18"/>
        </w:rPr>
        <w:t>Romans 12:10</w:t>
      </w:r>
      <w:r w:rsidRPr="007A3C06">
        <w:rPr>
          <w:rFonts w:ascii="Calluna" w:hAnsi="Calluna" w:cs="Helvetica Neue"/>
          <w:color w:val="000000" w:themeColor="text1"/>
          <w:sz w:val="18"/>
          <w:szCs w:val="18"/>
        </w:rPr>
        <w:t>)</w:t>
      </w:r>
    </w:p>
    <w:p w14:paraId="45F6E878" w14:textId="77777777" w:rsidR="00D241FA" w:rsidRDefault="00D241FA" w:rsidP="00D241FA">
      <w:pPr>
        <w:spacing w:after="120" w:line="276" w:lineRule="auto"/>
        <w:rPr>
          <w:rStyle w:val="woj"/>
          <w:rFonts w:ascii="Calluna Sans" w:hAnsi="Calluna Sans" w:cs="Segoe UI"/>
          <w:b/>
          <w:bCs/>
          <w:color w:val="000000"/>
          <w:shd w:val="clear" w:color="auto" w:fill="FFFFFF"/>
        </w:rPr>
      </w:pPr>
    </w:p>
    <w:p w14:paraId="7AF13D28" w14:textId="77777777" w:rsidR="00D241FA" w:rsidRPr="006B41DD" w:rsidRDefault="00D241FA" w:rsidP="00D241FA">
      <w:pPr>
        <w:spacing w:after="120" w:line="276" w:lineRule="auto"/>
        <w:rPr>
          <w:rStyle w:val="woj"/>
          <w:rFonts w:ascii="Calluna Sans" w:hAnsi="Calluna Sans" w:cs="Segoe UI"/>
          <w:b/>
          <w:bCs/>
          <w:color w:val="000000"/>
          <w:shd w:val="clear" w:color="auto" w:fill="FFFFFF"/>
        </w:rPr>
      </w:pPr>
    </w:p>
    <w:p w14:paraId="58C8405B" w14:textId="77777777" w:rsidR="00D241FA" w:rsidRPr="00C62E43" w:rsidRDefault="00D241FA" w:rsidP="00D241FA">
      <w:pPr>
        <w:spacing w:line="276" w:lineRule="auto"/>
        <w:rPr>
          <w:rStyle w:val="woj"/>
          <w:rFonts w:ascii="Calluna Sans" w:hAnsi="Calluna Sans" w:cs="Segoe UI"/>
          <w:b/>
          <w:bCs/>
          <w:color w:val="A02015"/>
          <w:sz w:val="20"/>
          <w:szCs w:val="20"/>
          <w:shd w:val="clear" w:color="auto" w:fill="FFFFFF"/>
        </w:rPr>
      </w:pPr>
      <w:r>
        <w:rPr>
          <w:rStyle w:val="woj"/>
          <w:rFonts w:ascii="Calluna Sans" w:hAnsi="Calluna Sans" w:cs="Segoe UI"/>
          <w:b/>
          <w:bCs/>
          <w:color w:val="A02015"/>
          <w:sz w:val="20"/>
          <w:szCs w:val="20"/>
          <w:shd w:val="clear" w:color="auto" w:fill="FFFFFF"/>
        </w:rPr>
        <w:t xml:space="preserve">3. Gospel Tenacity (14) </w:t>
      </w:r>
    </w:p>
    <w:p w14:paraId="1559DADF" w14:textId="77777777" w:rsidR="00D241FA" w:rsidRDefault="00D241FA" w:rsidP="00D241FA">
      <w:pPr>
        <w:pStyle w:val="line"/>
        <w:shd w:val="clear" w:color="auto" w:fill="FFFFFF"/>
        <w:spacing w:before="0" w:beforeAutospacing="0" w:after="0" w:afterAutospacing="0" w:line="276" w:lineRule="auto"/>
        <w:rPr>
          <w:rFonts w:ascii="Calluna" w:hAnsi="Calluna" w:cs="Segoe UI"/>
          <w:b/>
          <w:bCs/>
          <w:color w:val="000000"/>
          <w:sz w:val="18"/>
          <w:szCs w:val="18"/>
        </w:rPr>
      </w:pPr>
    </w:p>
    <w:p w14:paraId="332E617F" w14:textId="77777777" w:rsidR="00D241FA" w:rsidRPr="00D241FA" w:rsidRDefault="00D241FA" w:rsidP="00D241FA">
      <w:pPr>
        <w:pStyle w:val="line"/>
        <w:shd w:val="clear" w:color="auto" w:fill="FFFFFF"/>
        <w:spacing w:before="0" w:beforeAutospacing="0" w:after="0" w:afterAutospacing="0" w:line="276" w:lineRule="auto"/>
        <w:rPr>
          <w:rFonts w:ascii="Calluna Sans" w:hAnsi="Calluna Sans" w:cs="Helvetica Neue"/>
          <w:color w:val="000000" w:themeColor="text1"/>
          <w:sz w:val="18"/>
          <w:szCs w:val="18"/>
        </w:rPr>
      </w:pPr>
      <w:r w:rsidRPr="00D241FA">
        <w:rPr>
          <w:rFonts w:ascii="Calluna Sans" w:hAnsi="Calluna Sans"/>
          <w:sz w:val="18"/>
          <w:szCs w:val="18"/>
        </w:rPr>
        <w:t>It is perseverance that tests and proves and demonstrates the fact that we are truly joined to Christ...and we persevere with our 'original' confidence, namely, the very message of the gospel that saved us in the first place</w:t>
      </w:r>
      <w:r>
        <w:rPr>
          <w:rFonts w:ascii="Calluna Sans" w:hAnsi="Calluna Sans"/>
          <w:sz w:val="18"/>
          <w:szCs w:val="18"/>
        </w:rPr>
        <w:t xml:space="preserve"> (Richard Phillips) </w:t>
      </w:r>
    </w:p>
    <w:p w14:paraId="71AA105C" w14:textId="77777777" w:rsidR="00D241FA" w:rsidRDefault="00D241FA" w:rsidP="00136320">
      <w:pPr>
        <w:jc w:val="center"/>
        <w:rPr>
          <w:rFonts w:ascii="Calluna Sans" w:eastAsia="Times New Roman" w:hAnsi="Calluna Sans"/>
          <w:sz w:val="20"/>
          <w:szCs w:val="18"/>
        </w:rPr>
      </w:pPr>
    </w:p>
    <w:p w14:paraId="1AE23C2F" w14:textId="33AFF775" w:rsidR="00136320" w:rsidRDefault="00136320" w:rsidP="00FB757B">
      <w:pPr>
        <w:rPr>
          <w:rFonts w:ascii="Calluna Sans" w:eastAsia="Times New Roman" w:hAnsi="Calluna Sans"/>
          <w:sz w:val="20"/>
          <w:szCs w:val="18"/>
        </w:rPr>
      </w:pPr>
    </w:p>
    <w:p w14:paraId="00B516AE" w14:textId="77777777" w:rsidR="00D241FA" w:rsidRPr="0046071A" w:rsidRDefault="00D241FA" w:rsidP="00FB757B">
      <w:pPr>
        <w:rPr>
          <w:rFonts w:ascii="Calluna Sans" w:eastAsia="Times New Roman" w:hAnsi="Calluna Sans"/>
          <w:sz w:val="20"/>
          <w:szCs w:val="18"/>
        </w:rPr>
      </w:pPr>
    </w:p>
    <w:sectPr w:rsidR="00D241FA" w:rsidRPr="0046071A" w:rsidSect="009B62C3">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4CA"/>
    <w:multiLevelType w:val="hybridMultilevel"/>
    <w:tmpl w:val="B53E8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F6F10"/>
    <w:multiLevelType w:val="hybridMultilevel"/>
    <w:tmpl w:val="2C3C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05494"/>
    <w:multiLevelType w:val="hybridMultilevel"/>
    <w:tmpl w:val="B8B20B20"/>
    <w:lvl w:ilvl="0" w:tplc="CDF27BC6">
      <w:start w:val="1"/>
      <w:numFmt w:val="decimal"/>
      <w:lvlText w:val="%1."/>
      <w:lvlJc w:val="left"/>
      <w:pPr>
        <w:ind w:left="360" w:hanging="360"/>
      </w:pPr>
      <w:rPr>
        <w:rFonts w:hint="default"/>
        <w:color w:val="A020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C9257D"/>
    <w:multiLevelType w:val="hybridMultilevel"/>
    <w:tmpl w:val="F21812DE"/>
    <w:lvl w:ilvl="0" w:tplc="1BF84D6C">
      <w:start w:val="1"/>
      <w:numFmt w:val="bullet"/>
      <w:lvlText w:val=""/>
      <w:lvlJc w:val="left"/>
      <w:pPr>
        <w:tabs>
          <w:tab w:val="num" w:pos="720"/>
        </w:tabs>
        <w:ind w:left="720" w:hanging="360"/>
      </w:pPr>
      <w:rPr>
        <w:rFonts w:ascii="Wingdings 2" w:hAnsi="Wingdings 2" w:hint="default"/>
      </w:rPr>
    </w:lvl>
    <w:lvl w:ilvl="1" w:tplc="C0201AE0" w:tentative="1">
      <w:start w:val="1"/>
      <w:numFmt w:val="bullet"/>
      <w:lvlText w:val=""/>
      <w:lvlJc w:val="left"/>
      <w:pPr>
        <w:tabs>
          <w:tab w:val="num" w:pos="1440"/>
        </w:tabs>
        <w:ind w:left="1440" w:hanging="360"/>
      </w:pPr>
      <w:rPr>
        <w:rFonts w:ascii="Wingdings 2" w:hAnsi="Wingdings 2" w:hint="default"/>
      </w:rPr>
    </w:lvl>
    <w:lvl w:ilvl="2" w:tplc="8BDE3744" w:tentative="1">
      <w:start w:val="1"/>
      <w:numFmt w:val="bullet"/>
      <w:lvlText w:val=""/>
      <w:lvlJc w:val="left"/>
      <w:pPr>
        <w:tabs>
          <w:tab w:val="num" w:pos="2160"/>
        </w:tabs>
        <w:ind w:left="2160" w:hanging="360"/>
      </w:pPr>
      <w:rPr>
        <w:rFonts w:ascii="Wingdings 2" w:hAnsi="Wingdings 2" w:hint="default"/>
      </w:rPr>
    </w:lvl>
    <w:lvl w:ilvl="3" w:tplc="7F24EB7E" w:tentative="1">
      <w:start w:val="1"/>
      <w:numFmt w:val="bullet"/>
      <w:lvlText w:val=""/>
      <w:lvlJc w:val="left"/>
      <w:pPr>
        <w:tabs>
          <w:tab w:val="num" w:pos="2880"/>
        </w:tabs>
        <w:ind w:left="2880" w:hanging="360"/>
      </w:pPr>
      <w:rPr>
        <w:rFonts w:ascii="Wingdings 2" w:hAnsi="Wingdings 2" w:hint="default"/>
      </w:rPr>
    </w:lvl>
    <w:lvl w:ilvl="4" w:tplc="FBAA6368" w:tentative="1">
      <w:start w:val="1"/>
      <w:numFmt w:val="bullet"/>
      <w:lvlText w:val=""/>
      <w:lvlJc w:val="left"/>
      <w:pPr>
        <w:tabs>
          <w:tab w:val="num" w:pos="3600"/>
        </w:tabs>
        <w:ind w:left="3600" w:hanging="360"/>
      </w:pPr>
      <w:rPr>
        <w:rFonts w:ascii="Wingdings 2" w:hAnsi="Wingdings 2" w:hint="default"/>
      </w:rPr>
    </w:lvl>
    <w:lvl w:ilvl="5" w:tplc="0716275A" w:tentative="1">
      <w:start w:val="1"/>
      <w:numFmt w:val="bullet"/>
      <w:lvlText w:val=""/>
      <w:lvlJc w:val="left"/>
      <w:pPr>
        <w:tabs>
          <w:tab w:val="num" w:pos="4320"/>
        </w:tabs>
        <w:ind w:left="4320" w:hanging="360"/>
      </w:pPr>
      <w:rPr>
        <w:rFonts w:ascii="Wingdings 2" w:hAnsi="Wingdings 2" w:hint="default"/>
      </w:rPr>
    </w:lvl>
    <w:lvl w:ilvl="6" w:tplc="30E29B1A" w:tentative="1">
      <w:start w:val="1"/>
      <w:numFmt w:val="bullet"/>
      <w:lvlText w:val=""/>
      <w:lvlJc w:val="left"/>
      <w:pPr>
        <w:tabs>
          <w:tab w:val="num" w:pos="5040"/>
        </w:tabs>
        <w:ind w:left="5040" w:hanging="360"/>
      </w:pPr>
      <w:rPr>
        <w:rFonts w:ascii="Wingdings 2" w:hAnsi="Wingdings 2" w:hint="default"/>
      </w:rPr>
    </w:lvl>
    <w:lvl w:ilvl="7" w:tplc="AEA0DE36" w:tentative="1">
      <w:start w:val="1"/>
      <w:numFmt w:val="bullet"/>
      <w:lvlText w:val=""/>
      <w:lvlJc w:val="left"/>
      <w:pPr>
        <w:tabs>
          <w:tab w:val="num" w:pos="5760"/>
        </w:tabs>
        <w:ind w:left="5760" w:hanging="360"/>
      </w:pPr>
      <w:rPr>
        <w:rFonts w:ascii="Wingdings 2" w:hAnsi="Wingdings 2" w:hint="default"/>
      </w:rPr>
    </w:lvl>
    <w:lvl w:ilvl="8" w:tplc="4760B23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6660A27"/>
    <w:multiLevelType w:val="hybridMultilevel"/>
    <w:tmpl w:val="33D620FA"/>
    <w:lvl w:ilvl="0" w:tplc="6178A922">
      <w:start w:val="1"/>
      <w:numFmt w:val="bullet"/>
      <w:lvlText w:val=""/>
      <w:lvlJc w:val="left"/>
      <w:pPr>
        <w:tabs>
          <w:tab w:val="num" w:pos="720"/>
        </w:tabs>
        <w:ind w:left="720" w:hanging="360"/>
      </w:pPr>
      <w:rPr>
        <w:rFonts w:ascii="Wingdings 2" w:hAnsi="Wingdings 2" w:hint="default"/>
      </w:rPr>
    </w:lvl>
    <w:lvl w:ilvl="1" w:tplc="2ACACF62" w:tentative="1">
      <w:start w:val="1"/>
      <w:numFmt w:val="bullet"/>
      <w:lvlText w:val=""/>
      <w:lvlJc w:val="left"/>
      <w:pPr>
        <w:tabs>
          <w:tab w:val="num" w:pos="1440"/>
        </w:tabs>
        <w:ind w:left="1440" w:hanging="360"/>
      </w:pPr>
      <w:rPr>
        <w:rFonts w:ascii="Wingdings 2" w:hAnsi="Wingdings 2" w:hint="default"/>
      </w:rPr>
    </w:lvl>
    <w:lvl w:ilvl="2" w:tplc="65EEE780" w:tentative="1">
      <w:start w:val="1"/>
      <w:numFmt w:val="bullet"/>
      <w:lvlText w:val=""/>
      <w:lvlJc w:val="left"/>
      <w:pPr>
        <w:tabs>
          <w:tab w:val="num" w:pos="2160"/>
        </w:tabs>
        <w:ind w:left="2160" w:hanging="360"/>
      </w:pPr>
      <w:rPr>
        <w:rFonts w:ascii="Wingdings 2" w:hAnsi="Wingdings 2" w:hint="default"/>
      </w:rPr>
    </w:lvl>
    <w:lvl w:ilvl="3" w:tplc="B6767DBE" w:tentative="1">
      <w:start w:val="1"/>
      <w:numFmt w:val="bullet"/>
      <w:lvlText w:val=""/>
      <w:lvlJc w:val="left"/>
      <w:pPr>
        <w:tabs>
          <w:tab w:val="num" w:pos="2880"/>
        </w:tabs>
        <w:ind w:left="2880" w:hanging="360"/>
      </w:pPr>
      <w:rPr>
        <w:rFonts w:ascii="Wingdings 2" w:hAnsi="Wingdings 2" w:hint="default"/>
      </w:rPr>
    </w:lvl>
    <w:lvl w:ilvl="4" w:tplc="79AC5D24" w:tentative="1">
      <w:start w:val="1"/>
      <w:numFmt w:val="bullet"/>
      <w:lvlText w:val=""/>
      <w:lvlJc w:val="left"/>
      <w:pPr>
        <w:tabs>
          <w:tab w:val="num" w:pos="3600"/>
        </w:tabs>
        <w:ind w:left="3600" w:hanging="360"/>
      </w:pPr>
      <w:rPr>
        <w:rFonts w:ascii="Wingdings 2" w:hAnsi="Wingdings 2" w:hint="default"/>
      </w:rPr>
    </w:lvl>
    <w:lvl w:ilvl="5" w:tplc="B406BCD2" w:tentative="1">
      <w:start w:val="1"/>
      <w:numFmt w:val="bullet"/>
      <w:lvlText w:val=""/>
      <w:lvlJc w:val="left"/>
      <w:pPr>
        <w:tabs>
          <w:tab w:val="num" w:pos="4320"/>
        </w:tabs>
        <w:ind w:left="4320" w:hanging="360"/>
      </w:pPr>
      <w:rPr>
        <w:rFonts w:ascii="Wingdings 2" w:hAnsi="Wingdings 2" w:hint="default"/>
      </w:rPr>
    </w:lvl>
    <w:lvl w:ilvl="6" w:tplc="43905958" w:tentative="1">
      <w:start w:val="1"/>
      <w:numFmt w:val="bullet"/>
      <w:lvlText w:val=""/>
      <w:lvlJc w:val="left"/>
      <w:pPr>
        <w:tabs>
          <w:tab w:val="num" w:pos="5040"/>
        </w:tabs>
        <w:ind w:left="5040" w:hanging="360"/>
      </w:pPr>
      <w:rPr>
        <w:rFonts w:ascii="Wingdings 2" w:hAnsi="Wingdings 2" w:hint="default"/>
      </w:rPr>
    </w:lvl>
    <w:lvl w:ilvl="7" w:tplc="F904968C" w:tentative="1">
      <w:start w:val="1"/>
      <w:numFmt w:val="bullet"/>
      <w:lvlText w:val=""/>
      <w:lvlJc w:val="left"/>
      <w:pPr>
        <w:tabs>
          <w:tab w:val="num" w:pos="5760"/>
        </w:tabs>
        <w:ind w:left="5760" w:hanging="360"/>
      </w:pPr>
      <w:rPr>
        <w:rFonts w:ascii="Wingdings 2" w:hAnsi="Wingdings 2" w:hint="default"/>
      </w:rPr>
    </w:lvl>
    <w:lvl w:ilvl="8" w:tplc="0D0E15A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2CA5872"/>
    <w:multiLevelType w:val="hybridMultilevel"/>
    <w:tmpl w:val="B8B20B20"/>
    <w:lvl w:ilvl="0" w:tplc="FFFFFFFF">
      <w:start w:val="1"/>
      <w:numFmt w:val="decimal"/>
      <w:lvlText w:val="%1."/>
      <w:lvlJc w:val="left"/>
      <w:pPr>
        <w:ind w:left="360" w:hanging="360"/>
      </w:pPr>
      <w:rPr>
        <w:rFonts w:hint="default"/>
        <w:color w:val="A02015"/>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99849F7"/>
    <w:multiLevelType w:val="hybridMultilevel"/>
    <w:tmpl w:val="B53E8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172F7"/>
    <w:multiLevelType w:val="hybridMultilevel"/>
    <w:tmpl w:val="5E30D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8985299">
    <w:abstractNumId w:val="1"/>
  </w:num>
  <w:num w:numId="2" w16cid:durableId="1727948813">
    <w:abstractNumId w:val="7"/>
  </w:num>
  <w:num w:numId="3" w16cid:durableId="508787470">
    <w:abstractNumId w:val="6"/>
  </w:num>
  <w:num w:numId="4" w16cid:durableId="338704656">
    <w:abstractNumId w:val="0"/>
  </w:num>
  <w:num w:numId="5" w16cid:durableId="36667070">
    <w:abstractNumId w:val="3"/>
  </w:num>
  <w:num w:numId="6" w16cid:durableId="1765421363">
    <w:abstractNumId w:val="4"/>
  </w:num>
  <w:num w:numId="7" w16cid:durableId="824857533">
    <w:abstractNumId w:val="2"/>
  </w:num>
  <w:num w:numId="8" w16cid:durableId="1280918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D6"/>
    <w:rsid w:val="0000048F"/>
    <w:rsid w:val="0000276F"/>
    <w:rsid w:val="00035230"/>
    <w:rsid w:val="0004197B"/>
    <w:rsid w:val="00060900"/>
    <w:rsid w:val="00081BE0"/>
    <w:rsid w:val="000F0A32"/>
    <w:rsid w:val="000F4EE1"/>
    <w:rsid w:val="000F4EFC"/>
    <w:rsid w:val="001137EC"/>
    <w:rsid w:val="00136320"/>
    <w:rsid w:val="00143679"/>
    <w:rsid w:val="001638B6"/>
    <w:rsid w:val="00185EC1"/>
    <w:rsid w:val="001912D5"/>
    <w:rsid w:val="00191306"/>
    <w:rsid w:val="001A4AC2"/>
    <w:rsid w:val="001D19A1"/>
    <w:rsid w:val="00212E6A"/>
    <w:rsid w:val="00217745"/>
    <w:rsid w:val="00223AFC"/>
    <w:rsid w:val="0022698F"/>
    <w:rsid w:val="00264960"/>
    <w:rsid w:val="00285466"/>
    <w:rsid w:val="002873C4"/>
    <w:rsid w:val="00287E17"/>
    <w:rsid w:val="002D2477"/>
    <w:rsid w:val="002D5232"/>
    <w:rsid w:val="002E0E57"/>
    <w:rsid w:val="002F6E39"/>
    <w:rsid w:val="002F6F67"/>
    <w:rsid w:val="0030368B"/>
    <w:rsid w:val="0034787E"/>
    <w:rsid w:val="003514D5"/>
    <w:rsid w:val="00355961"/>
    <w:rsid w:val="00364F7F"/>
    <w:rsid w:val="003729FA"/>
    <w:rsid w:val="0037524B"/>
    <w:rsid w:val="00377BBA"/>
    <w:rsid w:val="003A01CC"/>
    <w:rsid w:val="003A1684"/>
    <w:rsid w:val="003E15BC"/>
    <w:rsid w:val="003F67F4"/>
    <w:rsid w:val="004453FC"/>
    <w:rsid w:val="004559B2"/>
    <w:rsid w:val="00455FA3"/>
    <w:rsid w:val="0046071A"/>
    <w:rsid w:val="0047073E"/>
    <w:rsid w:val="004B0176"/>
    <w:rsid w:val="004B607A"/>
    <w:rsid w:val="004F7FB5"/>
    <w:rsid w:val="005301DA"/>
    <w:rsid w:val="00531A9C"/>
    <w:rsid w:val="00537177"/>
    <w:rsid w:val="00570DF5"/>
    <w:rsid w:val="00582A95"/>
    <w:rsid w:val="005A25F2"/>
    <w:rsid w:val="005E2A27"/>
    <w:rsid w:val="005F3C31"/>
    <w:rsid w:val="00603F57"/>
    <w:rsid w:val="006228FC"/>
    <w:rsid w:val="0062688F"/>
    <w:rsid w:val="00634611"/>
    <w:rsid w:val="00652824"/>
    <w:rsid w:val="0065725D"/>
    <w:rsid w:val="006612D6"/>
    <w:rsid w:val="006910E7"/>
    <w:rsid w:val="006A645F"/>
    <w:rsid w:val="006B430E"/>
    <w:rsid w:val="006E01D4"/>
    <w:rsid w:val="00717900"/>
    <w:rsid w:val="007329F1"/>
    <w:rsid w:val="007454DF"/>
    <w:rsid w:val="007557DF"/>
    <w:rsid w:val="00756215"/>
    <w:rsid w:val="00784BE1"/>
    <w:rsid w:val="0078773C"/>
    <w:rsid w:val="00794834"/>
    <w:rsid w:val="007D0F28"/>
    <w:rsid w:val="007D17D7"/>
    <w:rsid w:val="007D6357"/>
    <w:rsid w:val="007F3054"/>
    <w:rsid w:val="008115F1"/>
    <w:rsid w:val="008250CC"/>
    <w:rsid w:val="008266A8"/>
    <w:rsid w:val="0083411C"/>
    <w:rsid w:val="0088145E"/>
    <w:rsid w:val="00882DF2"/>
    <w:rsid w:val="00885D65"/>
    <w:rsid w:val="008A1385"/>
    <w:rsid w:val="008A761F"/>
    <w:rsid w:val="008B631D"/>
    <w:rsid w:val="008E43C1"/>
    <w:rsid w:val="008E5871"/>
    <w:rsid w:val="008E682C"/>
    <w:rsid w:val="008F00AF"/>
    <w:rsid w:val="008F28E0"/>
    <w:rsid w:val="00921959"/>
    <w:rsid w:val="00966680"/>
    <w:rsid w:val="009837FF"/>
    <w:rsid w:val="009846E9"/>
    <w:rsid w:val="00996669"/>
    <w:rsid w:val="009B62C3"/>
    <w:rsid w:val="009C65A8"/>
    <w:rsid w:val="009E664C"/>
    <w:rsid w:val="00A03801"/>
    <w:rsid w:val="00A057E4"/>
    <w:rsid w:val="00A45179"/>
    <w:rsid w:val="00A56264"/>
    <w:rsid w:val="00A9550C"/>
    <w:rsid w:val="00AF3CE3"/>
    <w:rsid w:val="00B111AA"/>
    <w:rsid w:val="00B14D10"/>
    <w:rsid w:val="00B23AFD"/>
    <w:rsid w:val="00B34BEE"/>
    <w:rsid w:val="00B63D12"/>
    <w:rsid w:val="00B6647D"/>
    <w:rsid w:val="00B66645"/>
    <w:rsid w:val="00B66FCC"/>
    <w:rsid w:val="00B74D37"/>
    <w:rsid w:val="00B83CAA"/>
    <w:rsid w:val="00B95D9A"/>
    <w:rsid w:val="00BB06B2"/>
    <w:rsid w:val="00BB5307"/>
    <w:rsid w:val="00BD22CC"/>
    <w:rsid w:val="00BD4678"/>
    <w:rsid w:val="00BE0649"/>
    <w:rsid w:val="00C14E53"/>
    <w:rsid w:val="00C20C2A"/>
    <w:rsid w:val="00C3426A"/>
    <w:rsid w:val="00C371DE"/>
    <w:rsid w:val="00C5218E"/>
    <w:rsid w:val="00C64FF4"/>
    <w:rsid w:val="00C862C9"/>
    <w:rsid w:val="00C93F4B"/>
    <w:rsid w:val="00CA2549"/>
    <w:rsid w:val="00CB37C1"/>
    <w:rsid w:val="00CC073A"/>
    <w:rsid w:val="00CD7D98"/>
    <w:rsid w:val="00CE080B"/>
    <w:rsid w:val="00CF5761"/>
    <w:rsid w:val="00D241FA"/>
    <w:rsid w:val="00D257F7"/>
    <w:rsid w:val="00D27193"/>
    <w:rsid w:val="00D27782"/>
    <w:rsid w:val="00D37E47"/>
    <w:rsid w:val="00D417E5"/>
    <w:rsid w:val="00D50086"/>
    <w:rsid w:val="00D51DDA"/>
    <w:rsid w:val="00D678C6"/>
    <w:rsid w:val="00D74DCE"/>
    <w:rsid w:val="00DB0197"/>
    <w:rsid w:val="00DB28B9"/>
    <w:rsid w:val="00DC17D6"/>
    <w:rsid w:val="00DD5291"/>
    <w:rsid w:val="00E13078"/>
    <w:rsid w:val="00E17E79"/>
    <w:rsid w:val="00E9681D"/>
    <w:rsid w:val="00EA11FB"/>
    <w:rsid w:val="00EC147E"/>
    <w:rsid w:val="00EC2123"/>
    <w:rsid w:val="00ED342A"/>
    <w:rsid w:val="00EF713F"/>
    <w:rsid w:val="00EF7548"/>
    <w:rsid w:val="00F04476"/>
    <w:rsid w:val="00F136FD"/>
    <w:rsid w:val="00F557D2"/>
    <w:rsid w:val="00F6120C"/>
    <w:rsid w:val="00F62F09"/>
    <w:rsid w:val="00F902D8"/>
    <w:rsid w:val="00F90530"/>
    <w:rsid w:val="00FB757B"/>
    <w:rsid w:val="00FD00FB"/>
    <w:rsid w:val="00FE590D"/>
    <w:rsid w:val="00FF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45062"/>
  <w14:defaultImageDpi w14:val="32767"/>
  <w15:docId w15:val="{6CB6D920-6CD3-664C-ADE4-055CE335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5D"/>
    <w:rPr>
      <w:rFonts w:ascii="Times New Roman" w:hAnsi="Times New Roman" w:cs="Times New Roman"/>
    </w:rPr>
  </w:style>
  <w:style w:type="paragraph" w:styleId="Heading2">
    <w:name w:val="heading 2"/>
    <w:basedOn w:val="Normal"/>
    <w:link w:val="Heading2Char"/>
    <w:uiPriority w:val="9"/>
    <w:qFormat/>
    <w:rsid w:val="006612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1">
    <w:name w:val="Sermon 1"/>
    <w:basedOn w:val="Normal"/>
    <w:qFormat/>
    <w:rsid w:val="0083411C"/>
    <w:pPr>
      <w:tabs>
        <w:tab w:val="left" w:pos="360"/>
      </w:tabs>
      <w:spacing w:after="120" w:line="312" w:lineRule="auto"/>
    </w:pPr>
    <w:rPr>
      <w:rFonts w:ascii="Verdana" w:hAnsi="Verdana" w:cstheme="minorBidi"/>
      <w:sz w:val="20"/>
    </w:rPr>
  </w:style>
  <w:style w:type="character" w:customStyle="1" w:styleId="Heading2Char">
    <w:name w:val="Heading 2 Char"/>
    <w:basedOn w:val="DefaultParagraphFont"/>
    <w:link w:val="Heading2"/>
    <w:uiPriority w:val="9"/>
    <w:rsid w:val="006612D6"/>
    <w:rPr>
      <w:rFonts w:ascii="Times New Roman" w:hAnsi="Times New Roman" w:cs="Times New Roman"/>
      <w:b/>
      <w:bCs/>
      <w:sz w:val="36"/>
      <w:szCs w:val="36"/>
    </w:rPr>
  </w:style>
  <w:style w:type="paragraph" w:styleId="NormalWeb">
    <w:name w:val="Normal (Web)"/>
    <w:basedOn w:val="Normal"/>
    <w:uiPriority w:val="99"/>
    <w:unhideWhenUsed/>
    <w:rsid w:val="006612D6"/>
    <w:pPr>
      <w:spacing w:before="100" w:beforeAutospacing="1" w:after="100" w:afterAutospacing="1"/>
    </w:pPr>
  </w:style>
  <w:style w:type="character" w:styleId="Hyperlink">
    <w:name w:val="Hyperlink"/>
    <w:basedOn w:val="DefaultParagraphFont"/>
    <w:uiPriority w:val="99"/>
    <w:unhideWhenUsed/>
    <w:rsid w:val="006612D6"/>
    <w:rPr>
      <w:color w:val="0000FF"/>
      <w:u w:val="single"/>
    </w:rPr>
  </w:style>
  <w:style w:type="paragraph" w:customStyle="1" w:styleId="chapter-1">
    <w:name w:val="chapter-1"/>
    <w:basedOn w:val="Normal"/>
    <w:rsid w:val="006612D6"/>
    <w:pPr>
      <w:spacing w:before="100" w:beforeAutospacing="1" w:after="100" w:afterAutospacing="1"/>
    </w:pPr>
  </w:style>
  <w:style w:type="character" w:customStyle="1" w:styleId="text">
    <w:name w:val="text"/>
    <w:basedOn w:val="DefaultParagraphFont"/>
    <w:rsid w:val="006612D6"/>
  </w:style>
  <w:style w:type="character" w:customStyle="1" w:styleId="chapternum">
    <w:name w:val="chapternum"/>
    <w:basedOn w:val="DefaultParagraphFont"/>
    <w:rsid w:val="006612D6"/>
  </w:style>
  <w:style w:type="character" w:styleId="Emphasis">
    <w:name w:val="Emphasis"/>
    <w:basedOn w:val="DefaultParagraphFont"/>
    <w:uiPriority w:val="20"/>
    <w:qFormat/>
    <w:rsid w:val="002E0E57"/>
    <w:rPr>
      <w:i/>
      <w:iCs/>
    </w:rPr>
  </w:style>
  <w:style w:type="character" w:customStyle="1" w:styleId="woj">
    <w:name w:val="woj"/>
    <w:basedOn w:val="DefaultParagraphFont"/>
    <w:rsid w:val="0065725D"/>
  </w:style>
  <w:style w:type="character" w:customStyle="1" w:styleId="small-caps">
    <w:name w:val="small-caps"/>
    <w:basedOn w:val="DefaultParagraphFont"/>
    <w:rsid w:val="00F90530"/>
  </w:style>
  <w:style w:type="character" w:styleId="Strong">
    <w:name w:val="Strong"/>
    <w:basedOn w:val="DefaultParagraphFont"/>
    <w:uiPriority w:val="22"/>
    <w:qFormat/>
    <w:rsid w:val="004559B2"/>
    <w:rPr>
      <w:b/>
      <w:bCs/>
    </w:rPr>
  </w:style>
  <w:style w:type="character" w:customStyle="1" w:styleId="verse-1">
    <w:name w:val="verse-1"/>
    <w:basedOn w:val="DefaultParagraphFont"/>
    <w:rsid w:val="004559B2"/>
  </w:style>
  <w:style w:type="character" w:customStyle="1" w:styleId="verse-2">
    <w:name w:val="verse-2"/>
    <w:basedOn w:val="DefaultParagraphFont"/>
    <w:rsid w:val="004559B2"/>
  </w:style>
  <w:style w:type="character" w:customStyle="1" w:styleId="verse-3">
    <w:name w:val="verse-3"/>
    <w:basedOn w:val="DefaultParagraphFont"/>
    <w:rsid w:val="004559B2"/>
  </w:style>
  <w:style w:type="character" w:customStyle="1" w:styleId="indent-1-breaks">
    <w:name w:val="indent-1-breaks"/>
    <w:basedOn w:val="DefaultParagraphFont"/>
    <w:rsid w:val="00B23AFD"/>
  </w:style>
  <w:style w:type="paragraph" w:styleId="BalloonText">
    <w:name w:val="Balloon Text"/>
    <w:basedOn w:val="Normal"/>
    <w:link w:val="BalloonTextChar"/>
    <w:uiPriority w:val="99"/>
    <w:semiHidden/>
    <w:unhideWhenUsed/>
    <w:rsid w:val="00C37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DE"/>
    <w:rPr>
      <w:rFonts w:ascii="Segoe UI" w:hAnsi="Segoe UI" w:cs="Segoe UI"/>
      <w:sz w:val="18"/>
      <w:szCs w:val="18"/>
    </w:rPr>
  </w:style>
  <w:style w:type="character" w:customStyle="1" w:styleId="apple-converted-space">
    <w:name w:val="apple-converted-space"/>
    <w:basedOn w:val="DefaultParagraphFont"/>
    <w:rsid w:val="006E01D4"/>
  </w:style>
  <w:style w:type="paragraph" w:customStyle="1" w:styleId="line">
    <w:name w:val="line"/>
    <w:basedOn w:val="Normal"/>
    <w:rsid w:val="00136320"/>
    <w:pPr>
      <w:spacing w:before="100" w:beforeAutospacing="1" w:after="100" w:afterAutospacing="1"/>
    </w:pPr>
    <w:rPr>
      <w:rFonts w:eastAsia="Times New Roman"/>
    </w:rPr>
  </w:style>
  <w:style w:type="paragraph" w:styleId="ListParagraph">
    <w:name w:val="List Paragraph"/>
    <w:basedOn w:val="Normal"/>
    <w:uiPriority w:val="34"/>
    <w:qFormat/>
    <w:rsid w:val="00136320"/>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820">
      <w:bodyDiv w:val="1"/>
      <w:marLeft w:val="0"/>
      <w:marRight w:val="0"/>
      <w:marTop w:val="0"/>
      <w:marBottom w:val="0"/>
      <w:divBdr>
        <w:top w:val="none" w:sz="0" w:space="0" w:color="auto"/>
        <w:left w:val="none" w:sz="0" w:space="0" w:color="auto"/>
        <w:bottom w:val="none" w:sz="0" w:space="0" w:color="auto"/>
        <w:right w:val="none" w:sz="0" w:space="0" w:color="auto"/>
      </w:divBdr>
    </w:div>
    <w:div w:id="147940138">
      <w:bodyDiv w:val="1"/>
      <w:marLeft w:val="0"/>
      <w:marRight w:val="0"/>
      <w:marTop w:val="0"/>
      <w:marBottom w:val="0"/>
      <w:divBdr>
        <w:top w:val="none" w:sz="0" w:space="0" w:color="auto"/>
        <w:left w:val="none" w:sz="0" w:space="0" w:color="auto"/>
        <w:bottom w:val="none" w:sz="0" w:space="0" w:color="auto"/>
        <w:right w:val="none" w:sz="0" w:space="0" w:color="auto"/>
      </w:divBdr>
    </w:div>
    <w:div w:id="182406425">
      <w:bodyDiv w:val="1"/>
      <w:marLeft w:val="0"/>
      <w:marRight w:val="0"/>
      <w:marTop w:val="0"/>
      <w:marBottom w:val="0"/>
      <w:divBdr>
        <w:top w:val="none" w:sz="0" w:space="0" w:color="auto"/>
        <w:left w:val="none" w:sz="0" w:space="0" w:color="auto"/>
        <w:bottom w:val="none" w:sz="0" w:space="0" w:color="auto"/>
        <w:right w:val="none" w:sz="0" w:space="0" w:color="auto"/>
      </w:divBdr>
    </w:div>
    <w:div w:id="196554479">
      <w:bodyDiv w:val="1"/>
      <w:marLeft w:val="0"/>
      <w:marRight w:val="0"/>
      <w:marTop w:val="0"/>
      <w:marBottom w:val="0"/>
      <w:divBdr>
        <w:top w:val="none" w:sz="0" w:space="0" w:color="auto"/>
        <w:left w:val="none" w:sz="0" w:space="0" w:color="auto"/>
        <w:bottom w:val="none" w:sz="0" w:space="0" w:color="auto"/>
        <w:right w:val="none" w:sz="0" w:space="0" w:color="auto"/>
      </w:divBdr>
    </w:div>
    <w:div w:id="202717022">
      <w:bodyDiv w:val="1"/>
      <w:marLeft w:val="0"/>
      <w:marRight w:val="0"/>
      <w:marTop w:val="0"/>
      <w:marBottom w:val="0"/>
      <w:divBdr>
        <w:top w:val="none" w:sz="0" w:space="0" w:color="auto"/>
        <w:left w:val="none" w:sz="0" w:space="0" w:color="auto"/>
        <w:bottom w:val="none" w:sz="0" w:space="0" w:color="auto"/>
        <w:right w:val="none" w:sz="0" w:space="0" w:color="auto"/>
      </w:divBdr>
    </w:div>
    <w:div w:id="212086576">
      <w:bodyDiv w:val="1"/>
      <w:marLeft w:val="0"/>
      <w:marRight w:val="0"/>
      <w:marTop w:val="0"/>
      <w:marBottom w:val="0"/>
      <w:divBdr>
        <w:top w:val="none" w:sz="0" w:space="0" w:color="auto"/>
        <w:left w:val="none" w:sz="0" w:space="0" w:color="auto"/>
        <w:bottom w:val="none" w:sz="0" w:space="0" w:color="auto"/>
        <w:right w:val="none" w:sz="0" w:space="0" w:color="auto"/>
      </w:divBdr>
    </w:div>
    <w:div w:id="270359069">
      <w:bodyDiv w:val="1"/>
      <w:marLeft w:val="0"/>
      <w:marRight w:val="0"/>
      <w:marTop w:val="0"/>
      <w:marBottom w:val="0"/>
      <w:divBdr>
        <w:top w:val="none" w:sz="0" w:space="0" w:color="auto"/>
        <w:left w:val="none" w:sz="0" w:space="0" w:color="auto"/>
        <w:bottom w:val="none" w:sz="0" w:space="0" w:color="auto"/>
        <w:right w:val="none" w:sz="0" w:space="0" w:color="auto"/>
      </w:divBdr>
    </w:div>
    <w:div w:id="428889041">
      <w:bodyDiv w:val="1"/>
      <w:marLeft w:val="0"/>
      <w:marRight w:val="0"/>
      <w:marTop w:val="0"/>
      <w:marBottom w:val="0"/>
      <w:divBdr>
        <w:top w:val="none" w:sz="0" w:space="0" w:color="auto"/>
        <w:left w:val="none" w:sz="0" w:space="0" w:color="auto"/>
        <w:bottom w:val="none" w:sz="0" w:space="0" w:color="auto"/>
        <w:right w:val="none" w:sz="0" w:space="0" w:color="auto"/>
      </w:divBdr>
    </w:div>
    <w:div w:id="504515522">
      <w:bodyDiv w:val="1"/>
      <w:marLeft w:val="0"/>
      <w:marRight w:val="0"/>
      <w:marTop w:val="0"/>
      <w:marBottom w:val="0"/>
      <w:divBdr>
        <w:top w:val="none" w:sz="0" w:space="0" w:color="auto"/>
        <w:left w:val="none" w:sz="0" w:space="0" w:color="auto"/>
        <w:bottom w:val="none" w:sz="0" w:space="0" w:color="auto"/>
        <w:right w:val="none" w:sz="0" w:space="0" w:color="auto"/>
      </w:divBdr>
    </w:div>
    <w:div w:id="513885423">
      <w:bodyDiv w:val="1"/>
      <w:marLeft w:val="0"/>
      <w:marRight w:val="0"/>
      <w:marTop w:val="0"/>
      <w:marBottom w:val="0"/>
      <w:divBdr>
        <w:top w:val="none" w:sz="0" w:space="0" w:color="auto"/>
        <w:left w:val="none" w:sz="0" w:space="0" w:color="auto"/>
        <w:bottom w:val="none" w:sz="0" w:space="0" w:color="auto"/>
        <w:right w:val="none" w:sz="0" w:space="0" w:color="auto"/>
      </w:divBdr>
    </w:div>
    <w:div w:id="605043624">
      <w:bodyDiv w:val="1"/>
      <w:marLeft w:val="0"/>
      <w:marRight w:val="0"/>
      <w:marTop w:val="0"/>
      <w:marBottom w:val="0"/>
      <w:divBdr>
        <w:top w:val="none" w:sz="0" w:space="0" w:color="auto"/>
        <w:left w:val="none" w:sz="0" w:space="0" w:color="auto"/>
        <w:bottom w:val="none" w:sz="0" w:space="0" w:color="auto"/>
        <w:right w:val="none" w:sz="0" w:space="0" w:color="auto"/>
      </w:divBdr>
      <w:divsChild>
        <w:div w:id="1400254088">
          <w:marLeft w:val="418"/>
          <w:marRight w:val="0"/>
          <w:marTop w:val="50"/>
          <w:marBottom w:val="0"/>
          <w:divBdr>
            <w:top w:val="none" w:sz="0" w:space="0" w:color="auto"/>
            <w:left w:val="none" w:sz="0" w:space="0" w:color="auto"/>
            <w:bottom w:val="none" w:sz="0" w:space="0" w:color="auto"/>
            <w:right w:val="none" w:sz="0" w:space="0" w:color="auto"/>
          </w:divBdr>
        </w:div>
      </w:divsChild>
    </w:div>
    <w:div w:id="638261909">
      <w:bodyDiv w:val="1"/>
      <w:marLeft w:val="0"/>
      <w:marRight w:val="0"/>
      <w:marTop w:val="0"/>
      <w:marBottom w:val="0"/>
      <w:divBdr>
        <w:top w:val="none" w:sz="0" w:space="0" w:color="auto"/>
        <w:left w:val="none" w:sz="0" w:space="0" w:color="auto"/>
        <w:bottom w:val="none" w:sz="0" w:space="0" w:color="auto"/>
        <w:right w:val="none" w:sz="0" w:space="0" w:color="auto"/>
      </w:divBdr>
    </w:div>
    <w:div w:id="650135062">
      <w:bodyDiv w:val="1"/>
      <w:marLeft w:val="0"/>
      <w:marRight w:val="0"/>
      <w:marTop w:val="0"/>
      <w:marBottom w:val="0"/>
      <w:divBdr>
        <w:top w:val="none" w:sz="0" w:space="0" w:color="auto"/>
        <w:left w:val="none" w:sz="0" w:space="0" w:color="auto"/>
        <w:bottom w:val="none" w:sz="0" w:space="0" w:color="auto"/>
        <w:right w:val="none" w:sz="0" w:space="0" w:color="auto"/>
      </w:divBdr>
    </w:div>
    <w:div w:id="687875871">
      <w:bodyDiv w:val="1"/>
      <w:marLeft w:val="0"/>
      <w:marRight w:val="0"/>
      <w:marTop w:val="0"/>
      <w:marBottom w:val="0"/>
      <w:divBdr>
        <w:top w:val="none" w:sz="0" w:space="0" w:color="auto"/>
        <w:left w:val="none" w:sz="0" w:space="0" w:color="auto"/>
        <w:bottom w:val="none" w:sz="0" w:space="0" w:color="auto"/>
        <w:right w:val="none" w:sz="0" w:space="0" w:color="auto"/>
      </w:divBdr>
    </w:div>
    <w:div w:id="794180554">
      <w:bodyDiv w:val="1"/>
      <w:marLeft w:val="0"/>
      <w:marRight w:val="0"/>
      <w:marTop w:val="0"/>
      <w:marBottom w:val="0"/>
      <w:divBdr>
        <w:top w:val="none" w:sz="0" w:space="0" w:color="auto"/>
        <w:left w:val="none" w:sz="0" w:space="0" w:color="auto"/>
        <w:bottom w:val="none" w:sz="0" w:space="0" w:color="auto"/>
        <w:right w:val="none" w:sz="0" w:space="0" w:color="auto"/>
      </w:divBdr>
    </w:div>
    <w:div w:id="823620926">
      <w:bodyDiv w:val="1"/>
      <w:marLeft w:val="0"/>
      <w:marRight w:val="0"/>
      <w:marTop w:val="0"/>
      <w:marBottom w:val="0"/>
      <w:divBdr>
        <w:top w:val="none" w:sz="0" w:space="0" w:color="auto"/>
        <w:left w:val="none" w:sz="0" w:space="0" w:color="auto"/>
        <w:bottom w:val="none" w:sz="0" w:space="0" w:color="auto"/>
        <w:right w:val="none" w:sz="0" w:space="0" w:color="auto"/>
      </w:divBdr>
    </w:div>
    <w:div w:id="854615185">
      <w:bodyDiv w:val="1"/>
      <w:marLeft w:val="0"/>
      <w:marRight w:val="0"/>
      <w:marTop w:val="0"/>
      <w:marBottom w:val="0"/>
      <w:divBdr>
        <w:top w:val="none" w:sz="0" w:space="0" w:color="auto"/>
        <w:left w:val="none" w:sz="0" w:space="0" w:color="auto"/>
        <w:bottom w:val="none" w:sz="0" w:space="0" w:color="auto"/>
        <w:right w:val="none" w:sz="0" w:space="0" w:color="auto"/>
      </w:divBdr>
      <w:divsChild>
        <w:div w:id="171141467">
          <w:marLeft w:val="0"/>
          <w:marRight w:val="0"/>
          <w:marTop w:val="0"/>
          <w:marBottom w:val="0"/>
          <w:divBdr>
            <w:top w:val="none" w:sz="0" w:space="0" w:color="auto"/>
            <w:left w:val="none" w:sz="0" w:space="0" w:color="auto"/>
            <w:bottom w:val="none" w:sz="0" w:space="0" w:color="auto"/>
            <w:right w:val="none" w:sz="0" w:space="0" w:color="auto"/>
          </w:divBdr>
        </w:div>
        <w:div w:id="2105296864">
          <w:marLeft w:val="0"/>
          <w:marRight w:val="0"/>
          <w:marTop w:val="0"/>
          <w:marBottom w:val="0"/>
          <w:divBdr>
            <w:top w:val="none" w:sz="0" w:space="0" w:color="auto"/>
            <w:left w:val="none" w:sz="0" w:space="0" w:color="auto"/>
            <w:bottom w:val="none" w:sz="0" w:space="0" w:color="auto"/>
            <w:right w:val="none" w:sz="0" w:space="0" w:color="auto"/>
          </w:divBdr>
        </w:div>
        <w:div w:id="154037223">
          <w:marLeft w:val="0"/>
          <w:marRight w:val="0"/>
          <w:marTop w:val="0"/>
          <w:marBottom w:val="0"/>
          <w:divBdr>
            <w:top w:val="none" w:sz="0" w:space="0" w:color="auto"/>
            <w:left w:val="none" w:sz="0" w:space="0" w:color="auto"/>
            <w:bottom w:val="none" w:sz="0" w:space="0" w:color="auto"/>
            <w:right w:val="none" w:sz="0" w:space="0" w:color="auto"/>
          </w:divBdr>
        </w:div>
      </w:divsChild>
    </w:div>
    <w:div w:id="884414718">
      <w:bodyDiv w:val="1"/>
      <w:marLeft w:val="0"/>
      <w:marRight w:val="0"/>
      <w:marTop w:val="0"/>
      <w:marBottom w:val="0"/>
      <w:divBdr>
        <w:top w:val="none" w:sz="0" w:space="0" w:color="auto"/>
        <w:left w:val="none" w:sz="0" w:space="0" w:color="auto"/>
        <w:bottom w:val="none" w:sz="0" w:space="0" w:color="auto"/>
        <w:right w:val="none" w:sz="0" w:space="0" w:color="auto"/>
      </w:divBdr>
    </w:div>
    <w:div w:id="931821026">
      <w:bodyDiv w:val="1"/>
      <w:marLeft w:val="0"/>
      <w:marRight w:val="0"/>
      <w:marTop w:val="0"/>
      <w:marBottom w:val="0"/>
      <w:divBdr>
        <w:top w:val="none" w:sz="0" w:space="0" w:color="auto"/>
        <w:left w:val="none" w:sz="0" w:space="0" w:color="auto"/>
        <w:bottom w:val="none" w:sz="0" w:space="0" w:color="auto"/>
        <w:right w:val="none" w:sz="0" w:space="0" w:color="auto"/>
      </w:divBdr>
    </w:div>
    <w:div w:id="977299689">
      <w:bodyDiv w:val="1"/>
      <w:marLeft w:val="0"/>
      <w:marRight w:val="0"/>
      <w:marTop w:val="0"/>
      <w:marBottom w:val="0"/>
      <w:divBdr>
        <w:top w:val="none" w:sz="0" w:space="0" w:color="auto"/>
        <w:left w:val="none" w:sz="0" w:space="0" w:color="auto"/>
        <w:bottom w:val="none" w:sz="0" w:space="0" w:color="auto"/>
        <w:right w:val="none" w:sz="0" w:space="0" w:color="auto"/>
      </w:divBdr>
    </w:div>
    <w:div w:id="1110473368">
      <w:bodyDiv w:val="1"/>
      <w:marLeft w:val="0"/>
      <w:marRight w:val="0"/>
      <w:marTop w:val="0"/>
      <w:marBottom w:val="0"/>
      <w:divBdr>
        <w:top w:val="none" w:sz="0" w:space="0" w:color="auto"/>
        <w:left w:val="none" w:sz="0" w:space="0" w:color="auto"/>
        <w:bottom w:val="none" w:sz="0" w:space="0" w:color="auto"/>
        <w:right w:val="none" w:sz="0" w:space="0" w:color="auto"/>
      </w:divBdr>
    </w:div>
    <w:div w:id="1147863733">
      <w:bodyDiv w:val="1"/>
      <w:marLeft w:val="0"/>
      <w:marRight w:val="0"/>
      <w:marTop w:val="0"/>
      <w:marBottom w:val="0"/>
      <w:divBdr>
        <w:top w:val="none" w:sz="0" w:space="0" w:color="auto"/>
        <w:left w:val="none" w:sz="0" w:space="0" w:color="auto"/>
        <w:bottom w:val="none" w:sz="0" w:space="0" w:color="auto"/>
        <w:right w:val="none" w:sz="0" w:space="0" w:color="auto"/>
      </w:divBdr>
    </w:div>
    <w:div w:id="1241985902">
      <w:bodyDiv w:val="1"/>
      <w:marLeft w:val="0"/>
      <w:marRight w:val="0"/>
      <w:marTop w:val="0"/>
      <w:marBottom w:val="0"/>
      <w:divBdr>
        <w:top w:val="none" w:sz="0" w:space="0" w:color="auto"/>
        <w:left w:val="none" w:sz="0" w:space="0" w:color="auto"/>
        <w:bottom w:val="none" w:sz="0" w:space="0" w:color="auto"/>
        <w:right w:val="none" w:sz="0" w:space="0" w:color="auto"/>
      </w:divBdr>
    </w:div>
    <w:div w:id="1249999555">
      <w:bodyDiv w:val="1"/>
      <w:marLeft w:val="0"/>
      <w:marRight w:val="0"/>
      <w:marTop w:val="0"/>
      <w:marBottom w:val="0"/>
      <w:divBdr>
        <w:top w:val="none" w:sz="0" w:space="0" w:color="auto"/>
        <w:left w:val="none" w:sz="0" w:space="0" w:color="auto"/>
        <w:bottom w:val="none" w:sz="0" w:space="0" w:color="auto"/>
        <w:right w:val="none" w:sz="0" w:space="0" w:color="auto"/>
      </w:divBdr>
    </w:div>
    <w:div w:id="1265114705">
      <w:bodyDiv w:val="1"/>
      <w:marLeft w:val="0"/>
      <w:marRight w:val="0"/>
      <w:marTop w:val="0"/>
      <w:marBottom w:val="0"/>
      <w:divBdr>
        <w:top w:val="none" w:sz="0" w:space="0" w:color="auto"/>
        <w:left w:val="none" w:sz="0" w:space="0" w:color="auto"/>
        <w:bottom w:val="none" w:sz="0" w:space="0" w:color="auto"/>
        <w:right w:val="none" w:sz="0" w:space="0" w:color="auto"/>
      </w:divBdr>
    </w:div>
    <w:div w:id="1296106410">
      <w:bodyDiv w:val="1"/>
      <w:marLeft w:val="0"/>
      <w:marRight w:val="0"/>
      <w:marTop w:val="0"/>
      <w:marBottom w:val="0"/>
      <w:divBdr>
        <w:top w:val="none" w:sz="0" w:space="0" w:color="auto"/>
        <w:left w:val="none" w:sz="0" w:space="0" w:color="auto"/>
        <w:bottom w:val="none" w:sz="0" w:space="0" w:color="auto"/>
        <w:right w:val="none" w:sz="0" w:space="0" w:color="auto"/>
      </w:divBdr>
      <w:divsChild>
        <w:div w:id="739443224">
          <w:marLeft w:val="418"/>
          <w:marRight w:val="0"/>
          <w:marTop w:val="50"/>
          <w:marBottom w:val="0"/>
          <w:divBdr>
            <w:top w:val="none" w:sz="0" w:space="0" w:color="auto"/>
            <w:left w:val="none" w:sz="0" w:space="0" w:color="auto"/>
            <w:bottom w:val="none" w:sz="0" w:space="0" w:color="auto"/>
            <w:right w:val="none" w:sz="0" w:space="0" w:color="auto"/>
          </w:divBdr>
        </w:div>
      </w:divsChild>
    </w:div>
    <w:div w:id="1319456681">
      <w:bodyDiv w:val="1"/>
      <w:marLeft w:val="0"/>
      <w:marRight w:val="0"/>
      <w:marTop w:val="0"/>
      <w:marBottom w:val="0"/>
      <w:divBdr>
        <w:top w:val="none" w:sz="0" w:space="0" w:color="auto"/>
        <w:left w:val="none" w:sz="0" w:space="0" w:color="auto"/>
        <w:bottom w:val="none" w:sz="0" w:space="0" w:color="auto"/>
        <w:right w:val="none" w:sz="0" w:space="0" w:color="auto"/>
      </w:divBdr>
    </w:div>
    <w:div w:id="1490630594">
      <w:bodyDiv w:val="1"/>
      <w:marLeft w:val="0"/>
      <w:marRight w:val="0"/>
      <w:marTop w:val="0"/>
      <w:marBottom w:val="0"/>
      <w:divBdr>
        <w:top w:val="none" w:sz="0" w:space="0" w:color="auto"/>
        <w:left w:val="none" w:sz="0" w:space="0" w:color="auto"/>
        <w:bottom w:val="none" w:sz="0" w:space="0" w:color="auto"/>
        <w:right w:val="none" w:sz="0" w:space="0" w:color="auto"/>
      </w:divBdr>
    </w:div>
    <w:div w:id="1528568704">
      <w:bodyDiv w:val="1"/>
      <w:marLeft w:val="0"/>
      <w:marRight w:val="0"/>
      <w:marTop w:val="0"/>
      <w:marBottom w:val="0"/>
      <w:divBdr>
        <w:top w:val="none" w:sz="0" w:space="0" w:color="auto"/>
        <w:left w:val="none" w:sz="0" w:space="0" w:color="auto"/>
        <w:bottom w:val="none" w:sz="0" w:space="0" w:color="auto"/>
        <w:right w:val="none" w:sz="0" w:space="0" w:color="auto"/>
      </w:divBdr>
    </w:div>
    <w:div w:id="1636789827">
      <w:bodyDiv w:val="1"/>
      <w:marLeft w:val="0"/>
      <w:marRight w:val="0"/>
      <w:marTop w:val="0"/>
      <w:marBottom w:val="0"/>
      <w:divBdr>
        <w:top w:val="none" w:sz="0" w:space="0" w:color="auto"/>
        <w:left w:val="none" w:sz="0" w:space="0" w:color="auto"/>
        <w:bottom w:val="none" w:sz="0" w:space="0" w:color="auto"/>
        <w:right w:val="none" w:sz="0" w:space="0" w:color="auto"/>
      </w:divBdr>
    </w:div>
    <w:div w:id="1669013525">
      <w:bodyDiv w:val="1"/>
      <w:marLeft w:val="0"/>
      <w:marRight w:val="0"/>
      <w:marTop w:val="0"/>
      <w:marBottom w:val="0"/>
      <w:divBdr>
        <w:top w:val="none" w:sz="0" w:space="0" w:color="auto"/>
        <w:left w:val="none" w:sz="0" w:space="0" w:color="auto"/>
        <w:bottom w:val="none" w:sz="0" w:space="0" w:color="auto"/>
        <w:right w:val="none" w:sz="0" w:space="0" w:color="auto"/>
      </w:divBdr>
    </w:div>
    <w:div w:id="1755131656">
      <w:bodyDiv w:val="1"/>
      <w:marLeft w:val="0"/>
      <w:marRight w:val="0"/>
      <w:marTop w:val="0"/>
      <w:marBottom w:val="0"/>
      <w:divBdr>
        <w:top w:val="none" w:sz="0" w:space="0" w:color="auto"/>
        <w:left w:val="none" w:sz="0" w:space="0" w:color="auto"/>
        <w:bottom w:val="none" w:sz="0" w:space="0" w:color="auto"/>
        <w:right w:val="none" w:sz="0" w:space="0" w:color="auto"/>
      </w:divBdr>
    </w:div>
    <w:div w:id="1792629764">
      <w:bodyDiv w:val="1"/>
      <w:marLeft w:val="0"/>
      <w:marRight w:val="0"/>
      <w:marTop w:val="0"/>
      <w:marBottom w:val="0"/>
      <w:divBdr>
        <w:top w:val="none" w:sz="0" w:space="0" w:color="auto"/>
        <w:left w:val="none" w:sz="0" w:space="0" w:color="auto"/>
        <w:bottom w:val="none" w:sz="0" w:space="0" w:color="auto"/>
        <w:right w:val="none" w:sz="0" w:space="0" w:color="auto"/>
      </w:divBdr>
    </w:div>
    <w:div w:id="1803696208">
      <w:bodyDiv w:val="1"/>
      <w:marLeft w:val="0"/>
      <w:marRight w:val="0"/>
      <w:marTop w:val="0"/>
      <w:marBottom w:val="0"/>
      <w:divBdr>
        <w:top w:val="none" w:sz="0" w:space="0" w:color="auto"/>
        <w:left w:val="none" w:sz="0" w:space="0" w:color="auto"/>
        <w:bottom w:val="none" w:sz="0" w:space="0" w:color="auto"/>
        <w:right w:val="none" w:sz="0" w:space="0" w:color="auto"/>
      </w:divBdr>
    </w:div>
    <w:div w:id="1900702163">
      <w:bodyDiv w:val="1"/>
      <w:marLeft w:val="0"/>
      <w:marRight w:val="0"/>
      <w:marTop w:val="0"/>
      <w:marBottom w:val="0"/>
      <w:divBdr>
        <w:top w:val="none" w:sz="0" w:space="0" w:color="auto"/>
        <w:left w:val="none" w:sz="0" w:space="0" w:color="auto"/>
        <w:bottom w:val="none" w:sz="0" w:space="0" w:color="auto"/>
        <w:right w:val="none" w:sz="0" w:space="0" w:color="auto"/>
      </w:divBdr>
    </w:div>
    <w:div w:id="1914503528">
      <w:bodyDiv w:val="1"/>
      <w:marLeft w:val="0"/>
      <w:marRight w:val="0"/>
      <w:marTop w:val="0"/>
      <w:marBottom w:val="0"/>
      <w:divBdr>
        <w:top w:val="none" w:sz="0" w:space="0" w:color="auto"/>
        <w:left w:val="none" w:sz="0" w:space="0" w:color="auto"/>
        <w:bottom w:val="none" w:sz="0" w:space="0" w:color="auto"/>
        <w:right w:val="none" w:sz="0" w:space="0" w:color="auto"/>
      </w:divBdr>
    </w:div>
    <w:div w:id="1936672448">
      <w:bodyDiv w:val="1"/>
      <w:marLeft w:val="0"/>
      <w:marRight w:val="0"/>
      <w:marTop w:val="0"/>
      <w:marBottom w:val="0"/>
      <w:divBdr>
        <w:top w:val="none" w:sz="0" w:space="0" w:color="auto"/>
        <w:left w:val="none" w:sz="0" w:space="0" w:color="auto"/>
        <w:bottom w:val="none" w:sz="0" w:space="0" w:color="auto"/>
        <w:right w:val="none" w:sz="0" w:space="0" w:color="auto"/>
      </w:divBdr>
    </w:div>
    <w:div w:id="2030834861">
      <w:bodyDiv w:val="1"/>
      <w:marLeft w:val="0"/>
      <w:marRight w:val="0"/>
      <w:marTop w:val="0"/>
      <w:marBottom w:val="0"/>
      <w:divBdr>
        <w:top w:val="none" w:sz="0" w:space="0" w:color="auto"/>
        <w:left w:val="none" w:sz="0" w:space="0" w:color="auto"/>
        <w:bottom w:val="none" w:sz="0" w:space="0" w:color="auto"/>
        <w:right w:val="none" w:sz="0" w:space="0" w:color="auto"/>
      </w:divBdr>
    </w:div>
    <w:div w:id="2031759128">
      <w:bodyDiv w:val="1"/>
      <w:marLeft w:val="0"/>
      <w:marRight w:val="0"/>
      <w:marTop w:val="0"/>
      <w:marBottom w:val="0"/>
      <w:divBdr>
        <w:top w:val="none" w:sz="0" w:space="0" w:color="auto"/>
        <w:left w:val="none" w:sz="0" w:space="0" w:color="auto"/>
        <w:bottom w:val="none" w:sz="0" w:space="0" w:color="auto"/>
        <w:right w:val="none" w:sz="0" w:space="0" w:color="auto"/>
      </w:divBdr>
    </w:div>
    <w:div w:id="2052682493">
      <w:bodyDiv w:val="1"/>
      <w:marLeft w:val="0"/>
      <w:marRight w:val="0"/>
      <w:marTop w:val="0"/>
      <w:marBottom w:val="0"/>
      <w:divBdr>
        <w:top w:val="none" w:sz="0" w:space="0" w:color="auto"/>
        <w:left w:val="none" w:sz="0" w:space="0" w:color="auto"/>
        <w:bottom w:val="none" w:sz="0" w:space="0" w:color="auto"/>
        <w:right w:val="none" w:sz="0" w:space="0" w:color="auto"/>
      </w:divBdr>
    </w:div>
    <w:div w:id="2130736214">
      <w:bodyDiv w:val="1"/>
      <w:marLeft w:val="0"/>
      <w:marRight w:val="0"/>
      <w:marTop w:val="0"/>
      <w:marBottom w:val="0"/>
      <w:divBdr>
        <w:top w:val="none" w:sz="0" w:space="0" w:color="auto"/>
        <w:left w:val="none" w:sz="0" w:space="0" w:color="auto"/>
        <w:bottom w:val="none" w:sz="0" w:space="0" w:color="auto"/>
        <w:right w:val="none" w:sz="0" w:space="0" w:color="auto"/>
      </w:divBdr>
    </w:div>
    <w:div w:id="2132625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16DD-015E-114A-8404-53BDAAB8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Roger Williams</cp:lastModifiedBy>
  <cp:revision>7</cp:revision>
  <cp:lastPrinted>2017-07-01T17:57:00Z</cp:lastPrinted>
  <dcterms:created xsi:type="dcterms:W3CDTF">2023-12-23T18:28:00Z</dcterms:created>
  <dcterms:modified xsi:type="dcterms:W3CDTF">2023-12-28T14:19:00Z</dcterms:modified>
</cp:coreProperties>
</file>